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7F466" w14:textId="47E72F15" w:rsidR="00FC1D3D" w:rsidRDefault="00BD27FC" w:rsidP="00A74369">
      <w:pPr>
        <w:pStyle w:val="NoSpacing"/>
      </w:pPr>
      <w:r>
        <w:t>THE SADLERS HEALTH CENTRE</w:t>
      </w:r>
    </w:p>
    <w:p w14:paraId="049A64C7" w14:textId="77777777" w:rsidR="00BD27FC" w:rsidRDefault="00BD27FC" w:rsidP="0091233D"/>
    <w:p w14:paraId="7C4224F0" w14:textId="65D16B78" w:rsidR="00BD27FC" w:rsidRDefault="00BD27FC" w:rsidP="00BD27FC">
      <w:r>
        <w:t>Dr. F. Mahmood and Dr. M Verma -  Hatherton Medical Centre, 1 Hatherton St., Walsall WS1 1VB</w:t>
      </w:r>
    </w:p>
    <w:p w14:paraId="2D1E4616" w14:textId="1C5995B3" w:rsidR="00BD27FC" w:rsidRDefault="00BD27FC" w:rsidP="00BD27FC">
      <w:r>
        <w:t>Practice Manager: Ms C. Murphy</w:t>
      </w:r>
    </w:p>
    <w:p w14:paraId="42FABEB0" w14:textId="1C8230C4" w:rsidR="00BD27FC" w:rsidRDefault="00BD27FC" w:rsidP="00BD27FC">
      <w:r>
        <w:t>Tel. 01922 622326</w:t>
      </w:r>
    </w:p>
    <w:p w14:paraId="10972BC5" w14:textId="77777777" w:rsidR="009A0FC9" w:rsidRDefault="009A0FC9" w:rsidP="00BD27FC"/>
    <w:p w14:paraId="43501818" w14:textId="4114C398" w:rsidR="00BD27FC" w:rsidRDefault="00BD27FC" w:rsidP="00BD27FC">
      <w:pPr>
        <w:jc w:val="center"/>
        <w:rPr>
          <w:u w:val="single"/>
        </w:rPr>
      </w:pPr>
      <w:r>
        <w:rPr>
          <w:u w:val="single"/>
        </w:rPr>
        <w:t>Patient</w:t>
      </w:r>
      <w:r w:rsidR="00955497">
        <w:rPr>
          <w:u w:val="single"/>
        </w:rPr>
        <w:t xml:space="preserve"> </w:t>
      </w:r>
      <w:r w:rsidR="003C79B6">
        <w:rPr>
          <w:u w:val="single"/>
        </w:rPr>
        <w:t>Participation</w:t>
      </w:r>
      <w:r>
        <w:rPr>
          <w:u w:val="single"/>
        </w:rPr>
        <w:t xml:space="preserve"> Group (P</w:t>
      </w:r>
      <w:r w:rsidR="00F52C86">
        <w:rPr>
          <w:u w:val="single"/>
        </w:rPr>
        <w:t>P</w:t>
      </w:r>
      <w:r>
        <w:rPr>
          <w:u w:val="single"/>
        </w:rPr>
        <w:t>G) meeting</w:t>
      </w:r>
    </w:p>
    <w:p w14:paraId="244702DD" w14:textId="01E680AE" w:rsidR="00BD27FC" w:rsidRDefault="00BD27FC" w:rsidP="00BD27FC">
      <w:pPr>
        <w:jc w:val="center"/>
        <w:rPr>
          <w:u w:val="single"/>
        </w:rPr>
      </w:pPr>
      <w:r>
        <w:rPr>
          <w:u w:val="single"/>
        </w:rPr>
        <w:t xml:space="preserve">Wednesday </w:t>
      </w:r>
      <w:r w:rsidR="002319F7">
        <w:rPr>
          <w:u w:val="single"/>
        </w:rPr>
        <w:t>12</w:t>
      </w:r>
      <w:r w:rsidR="002319F7" w:rsidRPr="001262B6">
        <w:rPr>
          <w:u w:val="single"/>
          <w:vertAlign w:val="superscript"/>
        </w:rPr>
        <w:t>th</w:t>
      </w:r>
      <w:r w:rsidR="001262B6">
        <w:rPr>
          <w:u w:val="single"/>
        </w:rPr>
        <w:t xml:space="preserve"> June</w:t>
      </w:r>
      <w:r>
        <w:rPr>
          <w:u w:val="single"/>
        </w:rPr>
        <w:t xml:space="preserve"> 2024 </w:t>
      </w:r>
      <w:r w:rsidR="003C79B6">
        <w:rPr>
          <w:u w:val="single"/>
        </w:rPr>
        <w:t xml:space="preserve">at </w:t>
      </w:r>
      <w:r>
        <w:rPr>
          <w:u w:val="single"/>
        </w:rPr>
        <w:t>12 noon</w:t>
      </w:r>
      <w:r w:rsidR="0082436B">
        <w:rPr>
          <w:u w:val="single"/>
        </w:rPr>
        <w:t xml:space="preserve"> in the Surgery</w:t>
      </w:r>
    </w:p>
    <w:p w14:paraId="58A2F98D" w14:textId="45CB57DC" w:rsidR="00BD27FC" w:rsidRDefault="00817016" w:rsidP="00817016">
      <w:pPr>
        <w:pStyle w:val="NoSpacing"/>
      </w:pPr>
      <w:r w:rsidRPr="00817016">
        <w:rPr>
          <w:u w:val="single"/>
        </w:rPr>
        <w:t>In attendance</w:t>
      </w:r>
      <w:r>
        <w:t>:</w:t>
      </w:r>
    </w:p>
    <w:p w14:paraId="475CD059" w14:textId="2FF9D4D4" w:rsidR="00817016" w:rsidRDefault="00817016" w:rsidP="00817016">
      <w:pPr>
        <w:pStyle w:val="NoSpacing"/>
      </w:pPr>
      <w:r>
        <w:t>CM</w:t>
      </w:r>
      <w:r w:rsidR="005A1734">
        <w:t xml:space="preserve"> (</w:t>
      </w:r>
      <w:r>
        <w:t>Practice Manager)</w:t>
      </w:r>
    </w:p>
    <w:p w14:paraId="4CF22291" w14:textId="070B5AD6" w:rsidR="00817016" w:rsidRDefault="00817016" w:rsidP="00817016">
      <w:pPr>
        <w:pStyle w:val="NoSpacing"/>
        <w:rPr>
          <w:u w:val="single"/>
        </w:rPr>
      </w:pPr>
      <w:r w:rsidRPr="00817016">
        <w:t>DP (Chair</w:t>
      </w:r>
      <w:r>
        <w:rPr>
          <w:u w:val="single"/>
        </w:rPr>
        <w:t>)</w:t>
      </w:r>
    </w:p>
    <w:p w14:paraId="671D5164" w14:textId="63F616F5" w:rsidR="00817016" w:rsidRPr="00817016" w:rsidRDefault="00817016" w:rsidP="00817016">
      <w:pPr>
        <w:pStyle w:val="NoSpacing"/>
      </w:pPr>
      <w:r w:rsidRPr="00817016">
        <w:t>R</w:t>
      </w:r>
      <w:r w:rsidR="006747CC">
        <w:t>I</w:t>
      </w:r>
    </w:p>
    <w:p w14:paraId="7F58DAF5" w14:textId="722A968A" w:rsidR="00817016" w:rsidRDefault="00817016" w:rsidP="00817016">
      <w:pPr>
        <w:pStyle w:val="NoSpacing"/>
      </w:pPr>
      <w:r w:rsidRPr="00817016">
        <w:t>CM</w:t>
      </w:r>
    </w:p>
    <w:p w14:paraId="05336C28" w14:textId="0D2F8CB3" w:rsidR="00817016" w:rsidRDefault="00817016" w:rsidP="00817016">
      <w:pPr>
        <w:pStyle w:val="NoSpacing"/>
      </w:pPr>
      <w:r>
        <w:t>CS</w:t>
      </w:r>
    </w:p>
    <w:p w14:paraId="2E59496E" w14:textId="790BC90C" w:rsidR="00817016" w:rsidRDefault="00817016" w:rsidP="00817016">
      <w:pPr>
        <w:pStyle w:val="NoSpacing"/>
      </w:pPr>
      <w:r>
        <w:t>HS</w:t>
      </w:r>
    </w:p>
    <w:p w14:paraId="45F555EE" w14:textId="77777777" w:rsidR="00817016" w:rsidRDefault="00817016" w:rsidP="00817016">
      <w:pPr>
        <w:pStyle w:val="NoSpacing"/>
      </w:pPr>
    </w:p>
    <w:p w14:paraId="25FF002D" w14:textId="0878D0C4" w:rsidR="00817016" w:rsidRDefault="00817016" w:rsidP="00E726C8">
      <w:pPr>
        <w:pStyle w:val="NoSpacing"/>
        <w:numPr>
          <w:ilvl w:val="0"/>
          <w:numId w:val="9"/>
        </w:numPr>
        <w:ind w:hanging="720"/>
      </w:pPr>
      <w:r>
        <w:t>The Chair welcomed everybody to the meeting.</w:t>
      </w:r>
      <w:r w:rsidR="00E726C8">
        <w:t xml:space="preserve"> </w:t>
      </w:r>
    </w:p>
    <w:p w14:paraId="58990854" w14:textId="77777777" w:rsidR="00817016" w:rsidRDefault="00817016" w:rsidP="00817016">
      <w:pPr>
        <w:pStyle w:val="NoSpacing"/>
      </w:pPr>
    </w:p>
    <w:p w14:paraId="31E2EFAB" w14:textId="6F64AF20" w:rsidR="00BC301D" w:rsidRDefault="000D6BD1" w:rsidP="00BC301D">
      <w:pPr>
        <w:pStyle w:val="NoSpacing"/>
        <w:numPr>
          <w:ilvl w:val="0"/>
          <w:numId w:val="9"/>
        </w:numPr>
        <w:ind w:hanging="720"/>
      </w:pPr>
      <w:r>
        <w:t>T</w:t>
      </w:r>
      <w:r w:rsidR="00817016">
        <w:t xml:space="preserve">he notes of the meeting </w:t>
      </w:r>
      <w:r w:rsidR="00E718E8">
        <w:t>on 6</w:t>
      </w:r>
      <w:r w:rsidR="00E718E8" w:rsidRPr="00E718E8">
        <w:rPr>
          <w:vertAlign w:val="superscript"/>
        </w:rPr>
        <w:t>th</w:t>
      </w:r>
      <w:r w:rsidR="00E718E8">
        <w:t xml:space="preserve"> March 2024</w:t>
      </w:r>
      <w:r w:rsidR="00817016">
        <w:t xml:space="preserve"> were accepted.</w:t>
      </w:r>
      <w:r w:rsidR="00BC301D">
        <w:br/>
      </w:r>
      <w:r w:rsidR="00BC301D">
        <w:br/>
      </w:r>
      <w:r w:rsidR="00817016">
        <w:t>Matters</w:t>
      </w:r>
      <w:r w:rsidR="00E718E8">
        <w:t xml:space="preserve"> </w:t>
      </w:r>
      <w:r w:rsidR="0058738D">
        <w:t>arising from the Notes and</w:t>
      </w:r>
      <w:r w:rsidR="00817016">
        <w:t xml:space="preserve"> not covered by the Agenda:</w:t>
      </w:r>
      <w:r w:rsidR="00BF1557">
        <w:br/>
      </w:r>
      <w:r w:rsidR="00BF1557">
        <w:br/>
      </w:r>
      <w:r w:rsidR="00243D91">
        <w:t>Drinks</w:t>
      </w:r>
      <w:r w:rsidR="0046371A">
        <w:t xml:space="preserve"> machine: There needs to be </w:t>
      </w:r>
      <w:r w:rsidR="0049536C">
        <w:t xml:space="preserve">dual agreement with the Umbrella </w:t>
      </w:r>
      <w:r w:rsidR="008A3CE6">
        <w:t>Group and w</w:t>
      </w:r>
      <w:r w:rsidR="00243D91">
        <w:t xml:space="preserve">e </w:t>
      </w:r>
      <w:r w:rsidR="00B953EE">
        <w:t xml:space="preserve">are </w:t>
      </w:r>
      <w:r w:rsidR="00243D91">
        <w:t>wait</w:t>
      </w:r>
      <w:r w:rsidR="00B953EE">
        <w:t>ing for an agreement with</w:t>
      </w:r>
      <w:r w:rsidR="00243D91">
        <w:t xml:space="preserve"> </w:t>
      </w:r>
      <w:r w:rsidR="00EC0240">
        <w:t xml:space="preserve">Greg </w:t>
      </w:r>
      <w:r w:rsidR="00C2250E">
        <w:t>B</w:t>
      </w:r>
      <w:r w:rsidR="00243D91">
        <w:t>loom (</w:t>
      </w:r>
      <w:r w:rsidR="00195A59">
        <w:t xml:space="preserve">Practice Manager </w:t>
      </w:r>
      <w:r w:rsidR="00243D91">
        <w:t>Umbrella Group</w:t>
      </w:r>
      <w:r w:rsidR="00C2250E">
        <w:t>)</w:t>
      </w:r>
      <w:r w:rsidR="00ED3AF0">
        <w:t xml:space="preserve"> at which time a notice will be displayed informing patients</w:t>
      </w:r>
      <w:r w:rsidR="00F14D91">
        <w:t>.</w:t>
      </w:r>
      <w:r w:rsidR="00DE5654">
        <w:br/>
      </w:r>
      <w:r w:rsidR="00DE5654">
        <w:br/>
      </w:r>
      <w:r w:rsidR="00FA3A7B">
        <w:t xml:space="preserve">There would be a meeting with Dr Stevens mid July </w:t>
      </w:r>
      <w:r w:rsidR="00DD5310">
        <w:t xml:space="preserve">to </w:t>
      </w:r>
      <w:r w:rsidR="00314C98">
        <w:t>discuss an</w:t>
      </w:r>
      <w:r w:rsidR="008D19DB">
        <w:t>y</w:t>
      </w:r>
      <w:r w:rsidR="00314C98">
        <w:t xml:space="preserve"> problems with the </w:t>
      </w:r>
      <w:r w:rsidR="008D19DB">
        <w:t xml:space="preserve">New Centre </w:t>
      </w:r>
      <w:r w:rsidR="00490734">
        <w:t xml:space="preserve">. Surgery signage is </w:t>
      </w:r>
      <w:r w:rsidR="00C71456">
        <w:t xml:space="preserve">one of the concerns as the Umbrella Group </w:t>
      </w:r>
      <w:r w:rsidR="005E479B">
        <w:t xml:space="preserve">sign would currently suggest </w:t>
      </w:r>
      <w:r w:rsidR="00102CFE">
        <w:t>that Saddlers is part of that</w:t>
      </w:r>
      <w:r w:rsidR="006233E8">
        <w:t xml:space="preserve">, but Saddlers needs to have a </w:t>
      </w:r>
      <w:r w:rsidR="00F1087F">
        <w:t xml:space="preserve">separate sign for patients. </w:t>
      </w:r>
      <w:r w:rsidR="00975D18">
        <w:t>All issues to be passed to him by the end of June</w:t>
      </w:r>
      <w:r w:rsidR="002B2183">
        <w:t xml:space="preserve">. Dr Mahmood joined the meeting and felt that </w:t>
      </w:r>
      <w:r w:rsidR="00C4437C">
        <w:t xml:space="preserve">this request should come via the </w:t>
      </w:r>
      <w:r w:rsidR="00750E12">
        <w:t xml:space="preserve">PPG. </w:t>
      </w:r>
      <w:r w:rsidR="00750E12">
        <w:br/>
      </w:r>
      <w:r w:rsidR="00750E12">
        <w:br/>
        <w:t xml:space="preserve">Notice also to be displayed </w:t>
      </w:r>
      <w:r w:rsidR="001B7135">
        <w:t xml:space="preserve">reminding patients to book </w:t>
      </w:r>
      <w:r w:rsidR="00C20325">
        <w:t xml:space="preserve">their registration </w:t>
      </w:r>
      <w:r w:rsidR="00C31042">
        <w:t>on the machine at reception when using car park facilities</w:t>
      </w:r>
      <w:r w:rsidR="002621B1">
        <w:t>.</w:t>
      </w:r>
      <w:r w:rsidR="00530D3F">
        <w:br/>
      </w:r>
      <w:r w:rsidR="00530D3F">
        <w:br/>
      </w:r>
      <w:r w:rsidR="00B5143B">
        <w:t>Practice Manager</w:t>
      </w:r>
      <w:r w:rsidR="00B503ED">
        <w:t xml:space="preserve"> </w:t>
      </w:r>
      <w:r w:rsidR="00664133">
        <w:t xml:space="preserve">has and is continuing </w:t>
      </w:r>
      <w:r w:rsidR="00E80B34">
        <w:t xml:space="preserve">to complete an internal audit on the demand </w:t>
      </w:r>
      <w:r w:rsidR="006430BC">
        <w:t xml:space="preserve">and capacity for </w:t>
      </w:r>
      <w:r w:rsidR="00960819">
        <w:t>appointments.</w:t>
      </w:r>
      <w:r w:rsidR="006430BC">
        <w:t xml:space="preserve"> She has contact</w:t>
      </w:r>
      <w:r w:rsidR="00960819">
        <w:t>ed Red Centric</w:t>
      </w:r>
      <w:r w:rsidR="00AE6D7B">
        <w:t xml:space="preserve"> and the overflow calls have now been increased from </w:t>
      </w:r>
      <w:r w:rsidR="0026419A">
        <w:t>10</w:t>
      </w:r>
      <w:r w:rsidR="00217DCB">
        <w:t xml:space="preserve"> to </w:t>
      </w:r>
      <w:r w:rsidR="0026419A">
        <w:t xml:space="preserve">20. The recorded message </w:t>
      </w:r>
      <w:r w:rsidR="00D72DD1">
        <w:t>will also be shortened.</w:t>
      </w:r>
    </w:p>
    <w:p w14:paraId="00208DE3" w14:textId="6A1151E7" w:rsidR="00D4398C" w:rsidRDefault="00D4398C" w:rsidP="00362A27">
      <w:pPr>
        <w:pStyle w:val="NoSpacing"/>
      </w:pPr>
    </w:p>
    <w:p w14:paraId="4A1CE3F4" w14:textId="7BD0B475" w:rsidR="00362A27" w:rsidRDefault="00484874" w:rsidP="00362A27">
      <w:pPr>
        <w:pStyle w:val="NoSpacing"/>
        <w:numPr>
          <w:ilvl w:val="0"/>
          <w:numId w:val="9"/>
        </w:numPr>
        <w:ind w:hanging="720"/>
      </w:pPr>
      <w:r>
        <w:rPr>
          <w:u w:val="single"/>
        </w:rPr>
        <w:t>New Medical Centre update</w:t>
      </w:r>
      <w:r w:rsidR="008A66D5">
        <w:rPr>
          <w:u w:val="single"/>
        </w:rPr>
        <w:br/>
      </w:r>
      <w:r w:rsidR="000702A2">
        <w:t xml:space="preserve">As from the last meeting </w:t>
      </w:r>
      <w:r w:rsidR="002A6D9A">
        <w:t xml:space="preserve">the </w:t>
      </w:r>
      <w:r w:rsidR="0079473F">
        <w:t xml:space="preserve">ANPR </w:t>
      </w:r>
      <w:r w:rsidR="002A6D9A">
        <w:t>(</w:t>
      </w:r>
      <w:r w:rsidR="00AA555A">
        <w:t xml:space="preserve">Automated Number Plate Recognition) </w:t>
      </w:r>
      <w:r w:rsidR="00F96C9A">
        <w:t xml:space="preserve">installation has been completed for the </w:t>
      </w:r>
      <w:r w:rsidR="00DD4C61">
        <w:t>Surgery</w:t>
      </w:r>
      <w:r w:rsidR="0079798D">
        <w:t xml:space="preserve">. This </w:t>
      </w:r>
      <w:r w:rsidR="0095282B">
        <w:t>was</w:t>
      </w:r>
      <w:r w:rsidR="0079798D">
        <w:t xml:space="preserve"> a process that most patients were not happy with, </w:t>
      </w:r>
      <w:r w:rsidR="00A522C2">
        <w:t xml:space="preserve">some having received fines although there had </w:t>
      </w:r>
      <w:r w:rsidR="00BB669E">
        <w:t>been</w:t>
      </w:r>
      <w:r w:rsidR="00A522C2">
        <w:t xml:space="preserve"> a promise </w:t>
      </w:r>
      <w:r w:rsidR="000A0A2A">
        <w:t>of a week’s leeway for patients.</w:t>
      </w:r>
      <w:r w:rsidR="006E2FFE">
        <w:t xml:space="preserve"> </w:t>
      </w:r>
      <w:r w:rsidR="006626A4">
        <w:t xml:space="preserve">The Practice Manager had contacted </w:t>
      </w:r>
      <w:r w:rsidR="00CB3447">
        <w:t>the operator to request fines to be cancelled in view o</w:t>
      </w:r>
      <w:r w:rsidR="007C06D1">
        <w:t>f clinics overrunning and patients not complet</w:t>
      </w:r>
      <w:r w:rsidR="00EF557B">
        <w:t xml:space="preserve">ing </w:t>
      </w:r>
      <w:r w:rsidR="00C85F73">
        <w:t xml:space="preserve">the </w:t>
      </w:r>
      <w:r w:rsidR="00A32E3A">
        <w:t>car registration correctly.</w:t>
      </w:r>
      <w:r w:rsidR="00F15966">
        <w:br/>
      </w:r>
      <w:r w:rsidR="00F15966">
        <w:br/>
      </w:r>
      <w:r w:rsidR="00E246A5">
        <w:lastRenderedPageBreak/>
        <w:br/>
      </w:r>
      <w:r w:rsidR="00C069EC">
        <w:t>The ANPR system is now fully operational</w:t>
      </w:r>
      <w:r w:rsidR="000C2315">
        <w:t xml:space="preserve"> </w:t>
      </w:r>
      <w:r w:rsidR="001A49A7">
        <w:t>and all patients are aware</w:t>
      </w:r>
      <w:r w:rsidR="000F0ABB">
        <w:t xml:space="preserve"> </w:t>
      </w:r>
      <w:r w:rsidR="001A49A7">
        <w:t xml:space="preserve">and are given guidance </w:t>
      </w:r>
      <w:r w:rsidR="00C74EC1">
        <w:t>of what needs to be done when attending the surgery. The surgery and its sta</w:t>
      </w:r>
      <w:r w:rsidR="00460859">
        <w:t xml:space="preserve">ff </w:t>
      </w:r>
      <w:r w:rsidR="00551B18">
        <w:t xml:space="preserve">now have no involvement </w:t>
      </w:r>
      <w:r w:rsidR="002F7761">
        <w:t xml:space="preserve">with the car park ANPR and patients </w:t>
      </w:r>
      <w:r w:rsidR="00500FB5">
        <w:t xml:space="preserve">are issued with the contact number for the </w:t>
      </w:r>
      <w:r w:rsidR="00684360">
        <w:t>operator to</w:t>
      </w:r>
      <w:r w:rsidR="00D80338">
        <w:t xml:space="preserve"> deal with any appeals or </w:t>
      </w:r>
      <w:r w:rsidR="003D5A26">
        <w:t>queries</w:t>
      </w:r>
      <w:r w:rsidR="00D80338">
        <w:t xml:space="preserve"> they </w:t>
      </w:r>
      <w:r w:rsidR="003D5A26">
        <w:t>may have. If</w:t>
      </w:r>
      <w:r w:rsidR="00684360">
        <w:t xml:space="preserve"> a patient’s visit is less than 15 minutes </w:t>
      </w:r>
      <w:r w:rsidR="003D59EE">
        <w:t xml:space="preserve"> </w:t>
      </w:r>
      <w:r w:rsidR="006A6602">
        <w:t>no charges will be made.</w:t>
      </w:r>
      <w:r w:rsidR="006A6602">
        <w:br/>
      </w:r>
      <w:r w:rsidR="006A6602">
        <w:br/>
        <w:t>Screen</w:t>
      </w:r>
      <w:r w:rsidR="00166FD3">
        <w:t>s still need to be fitted on the walls on brackets</w:t>
      </w:r>
      <w:r w:rsidR="000E793C">
        <w:t xml:space="preserve"> for easier viewing and </w:t>
      </w:r>
      <w:r w:rsidR="006B30DC">
        <w:t>t</w:t>
      </w:r>
      <w:r w:rsidR="000E793C">
        <w:t xml:space="preserve">he Practice Manager </w:t>
      </w:r>
      <w:r w:rsidR="00806901">
        <w:t>has contacted the landlords concerning this but</w:t>
      </w:r>
      <w:r w:rsidR="006976AC">
        <w:t xml:space="preserve"> is still awaiting a date.</w:t>
      </w:r>
      <w:r w:rsidR="008A66D5">
        <w:br/>
      </w:r>
      <w:r w:rsidR="008A66D5">
        <w:br/>
      </w:r>
      <w:r w:rsidR="006976AC">
        <w:t>T</w:t>
      </w:r>
      <w:r w:rsidR="008A66D5">
        <w:t>he new Pharmacy</w:t>
      </w:r>
      <w:r w:rsidR="00A10C88">
        <w:t>,</w:t>
      </w:r>
      <w:r w:rsidR="00BE4FD6">
        <w:t xml:space="preserve"> </w:t>
      </w:r>
      <w:r w:rsidR="00564FD1">
        <w:t>’</w:t>
      </w:r>
      <w:r w:rsidR="00A10C88">
        <w:t>I</w:t>
      </w:r>
      <w:r w:rsidR="00564FD1">
        <w:t>-</w:t>
      </w:r>
      <w:r w:rsidR="00A10C88">
        <w:t>Dispense</w:t>
      </w:r>
      <w:r w:rsidR="00727E07">
        <w:t>’</w:t>
      </w:r>
      <w:r w:rsidR="00A10C88">
        <w:t xml:space="preserve">, </w:t>
      </w:r>
      <w:r w:rsidR="00780E9F">
        <w:t>had the keys to the area from 27</w:t>
      </w:r>
      <w:r w:rsidR="00780E9F" w:rsidRPr="00780E9F">
        <w:rPr>
          <w:vertAlign w:val="superscript"/>
        </w:rPr>
        <w:t>th</w:t>
      </w:r>
      <w:r w:rsidR="00780E9F">
        <w:t xml:space="preserve"> March </w:t>
      </w:r>
      <w:r w:rsidR="00EE2FEF">
        <w:t>2024</w:t>
      </w:r>
      <w:r w:rsidR="003671C1">
        <w:t xml:space="preserve"> </w:t>
      </w:r>
      <w:r w:rsidR="000F2E18">
        <w:t xml:space="preserve">and have been preparing for its opening </w:t>
      </w:r>
      <w:r w:rsidR="004718EC">
        <w:t xml:space="preserve">in around 6 </w:t>
      </w:r>
      <w:r w:rsidR="00C205D6">
        <w:t>weeks’ time</w:t>
      </w:r>
      <w:r w:rsidR="004718EC">
        <w:t xml:space="preserve"> with an approximate </w:t>
      </w:r>
      <w:r w:rsidR="008A66D5">
        <w:t>openin</w:t>
      </w:r>
      <w:r w:rsidR="00DA7E01">
        <w:t xml:space="preserve">g </w:t>
      </w:r>
      <w:r w:rsidR="001C3346">
        <w:t>date of 5</w:t>
      </w:r>
      <w:r w:rsidR="001C3346" w:rsidRPr="001C3346">
        <w:rPr>
          <w:vertAlign w:val="superscript"/>
        </w:rPr>
        <w:t>th</w:t>
      </w:r>
      <w:r w:rsidR="001C3346">
        <w:t xml:space="preserve"> July</w:t>
      </w:r>
      <w:r w:rsidR="004D7EB4">
        <w:t xml:space="preserve"> 2024</w:t>
      </w:r>
      <w:r w:rsidR="001C3346">
        <w:t xml:space="preserve">. Members will be updated </w:t>
      </w:r>
      <w:r w:rsidR="00D85130">
        <w:t>when the dates are confirmed.</w:t>
      </w:r>
      <w:r w:rsidR="00B06658">
        <w:br/>
      </w:r>
      <w:r w:rsidR="001744BF">
        <w:br/>
      </w:r>
    </w:p>
    <w:p w14:paraId="0B5F8F3B" w14:textId="40422AAA" w:rsidR="008A3CEA" w:rsidRPr="00A816E5" w:rsidRDefault="00983DDB" w:rsidP="00AC48BA">
      <w:pPr>
        <w:pStyle w:val="NoSpacing"/>
        <w:numPr>
          <w:ilvl w:val="0"/>
          <w:numId w:val="9"/>
        </w:numPr>
        <w:ind w:hanging="720"/>
      </w:pPr>
      <w:r w:rsidRPr="00574243">
        <w:rPr>
          <w:u w:val="single"/>
        </w:rPr>
        <w:t>Practice/Doctors Agenda items</w:t>
      </w:r>
    </w:p>
    <w:p w14:paraId="300EA95B" w14:textId="1D51EA42" w:rsidR="00BA1E48" w:rsidRDefault="00BA1E48" w:rsidP="00286570">
      <w:pPr>
        <w:pStyle w:val="ListParagraph"/>
        <w:numPr>
          <w:ilvl w:val="0"/>
          <w:numId w:val="10"/>
        </w:numPr>
        <w:tabs>
          <w:tab w:val="left" w:pos="2410"/>
        </w:tabs>
      </w:pPr>
      <w:r w:rsidRPr="00BA1E48">
        <w:rPr>
          <w:u w:val="single"/>
        </w:rPr>
        <w:t>Modern General Practice</w:t>
      </w:r>
      <w:r w:rsidR="00B8445E">
        <w:rPr>
          <w:u w:val="single"/>
        </w:rPr>
        <w:t xml:space="preserve"> - </w:t>
      </w:r>
      <w:r w:rsidR="00316B39" w:rsidRPr="00BA1E48">
        <w:rPr>
          <w:u w:val="single"/>
        </w:rPr>
        <w:t>Contacting</w:t>
      </w:r>
      <w:r w:rsidRPr="00BA1E48">
        <w:rPr>
          <w:u w:val="single"/>
        </w:rPr>
        <w:t xml:space="preserve"> Surgery/Managing appointments</w:t>
      </w:r>
      <w:r>
        <w:t xml:space="preserve">  </w:t>
      </w:r>
      <w:r w:rsidRPr="00BA1E48">
        <w:rPr>
          <w:u w:val="single"/>
        </w:rPr>
        <w:br/>
      </w:r>
      <w:r w:rsidRPr="003831FB">
        <w:t>The</w:t>
      </w:r>
      <w:r>
        <w:t xml:space="preserve"> Practice Manager reported that she checks the GP dashboard on a monthly basis and the practice is meeting the contractual requirements for appointments. The practice has currently 4294 patients (Information from April 2024) and patient list size is increasing. Demand for appointments is under constant review and changes will be made as appropriate. </w:t>
      </w:r>
      <w:r>
        <w:br/>
      </w:r>
      <w:r>
        <w:br/>
        <w:t>From 01.04.24 – 28.04.24</w:t>
      </w:r>
      <w:r w:rsidR="00102AA9">
        <w:t>:</w:t>
      </w:r>
      <w:r w:rsidR="003B5784">
        <w:br/>
      </w:r>
      <w:r>
        <w:br/>
        <w:t>1,611 appointments were offered this being 111 more than the 1,500 which the practice is contractually committed to.</w:t>
      </w:r>
      <w:r w:rsidR="003B5784">
        <w:br/>
      </w:r>
      <w:r>
        <w:br/>
        <w:t>1122 of these appointments were fa</w:t>
      </w:r>
      <w:r w:rsidR="0021462A">
        <w:t>c</w:t>
      </w:r>
      <w:r>
        <w:t xml:space="preserve">e to face, contract required 1044, </w:t>
      </w:r>
      <w:r w:rsidR="00144364">
        <w:t xml:space="preserve">a </w:t>
      </w:r>
      <w:r>
        <w:t>total of 78 more appointments than the contract states</w:t>
      </w:r>
      <w:r w:rsidR="003B5784">
        <w:br/>
      </w:r>
      <w:r>
        <w:t xml:space="preserve"> </w:t>
      </w:r>
      <w:r>
        <w:br/>
        <w:t xml:space="preserve"> 627 of these appointments were with the GP where contract states we need to offer 584, a total of 43 more appointments.</w:t>
      </w:r>
      <w:r>
        <w:br/>
      </w:r>
      <w:r w:rsidR="00374560">
        <w:br/>
      </w:r>
      <w:r w:rsidR="00611B1F">
        <w:t xml:space="preserve">667 </w:t>
      </w:r>
      <w:r w:rsidR="00D60CBB">
        <w:t xml:space="preserve">of these were </w:t>
      </w:r>
      <w:r w:rsidR="003D76F3">
        <w:t>on the day appointments</w:t>
      </w:r>
      <w:r w:rsidR="00D60CBB">
        <w:t xml:space="preserve"> where </w:t>
      </w:r>
      <w:r w:rsidR="00390D6B">
        <w:t xml:space="preserve">contract states </w:t>
      </w:r>
      <w:r w:rsidR="001B5B89">
        <w:t>620</w:t>
      </w:r>
      <w:r w:rsidR="009D555F">
        <w:t xml:space="preserve">  </w:t>
      </w:r>
      <w:r w:rsidR="00390D6B">
        <w:t>need</w:t>
      </w:r>
      <w:r w:rsidR="009D555F">
        <w:t>s</w:t>
      </w:r>
      <w:r w:rsidR="00390D6B">
        <w:t xml:space="preserve"> to </w:t>
      </w:r>
      <w:r w:rsidR="0021462A">
        <w:t xml:space="preserve">be </w:t>
      </w:r>
      <w:r w:rsidR="00390D6B">
        <w:t>offer</w:t>
      </w:r>
      <w:r w:rsidR="009D555F">
        <w:t>ed</w:t>
      </w:r>
      <w:r w:rsidR="00C02146">
        <w:t xml:space="preserve">, </w:t>
      </w:r>
      <w:r w:rsidR="00246EC2">
        <w:t>a</w:t>
      </w:r>
      <w:r w:rsidR="00785DC2">
        <w:t xml:space="preserve"> total of 4</w:t>
      </w:r>
      <w:r w:rsidR="00C02146">
        <w:t>7</w:t>
      </w:r>
      <w:r w:rsidR="00785DC2">
        <w:t xml:space="preserve"> more appointments.</w:t>
      </w:r>
      <w:r w:rsidR="0016306D">
        <w:br/>
      </w:r>
      <w:r>
        <w:br/>
        <w:t>The increase in patient numbers will mean an increase of offered appointments with all clinicians. This will be continuously reviewed to meet demand/requirements.</w:t>
      </w:r>
      <w:r>
        <w:br/>
      </w:r>
      <w:r>
        <w:br/>
        <w:t>The surgery currently has 4294 patients</w:t>
      </w:r>
      <w:r w:rsidR="00DD7584">
        <w:t xml:space="preserve"> </w:t>
      </w:r>
      <w:r>
        <w:t>and another locum has been employed. The GPs would like to increase this to a maximum of 4500 at which time another GP or Nurse Practitioner would be employed.</w:t>
      </w:r>
      <w:r>
        <w:br/>
      </w:r>
      <w:r w:rsidR="00B23BEA">
        <w:br/>
      </w:r>
      <w:r w:rsidR="004005F5">
        <w:br/>
      </w:r>
      <w:r w:rsidR="004005F5">
        <w:br/>
      </w:r>
      <w:r>
        <w:br/>
      </w:r>
      <w:r>
        <w:lastRenderedPageBreak/>
        <w:t xml:space="preserve">In </w:t>
      </w:r>
      <w:r w:rsidR="00246EC2">
        <w:t>a</w:t>
      </w:r>
      <w:r>
        <w:t xml:space="preserve"> demand and capacity audit (from the 01.4.24 – 01.5.24 and on going) the data showed </w:t>
      </w:r>
      <w:r w:rsidR="0073298B">
        <w:t xml:space="preserve">the following </w:t>
      </w:r>
      <w:r w:rsidR="00FA62B1">
        <w:t>signposting</w:t>
      </w:r>
      <w:r w:rsidR="00C479A0">
        <w:t>s</w:t>
      </w:r>
      <w:r>
        <w:t>:</w:t>
      </w:r>
      <w:r w:rsidR="00EF7E6D">
        <w:br/>
      </w:r>
    </w:p>
    <w:p w14:paraId="3A1262CE" w14:textId="6093BF38" w:rsidR="00BA1E48" w:rsidRDefault="00BA1E48" w:rsidP="001D3D1F">
      <w:pPr>
        <w:pStyle w:val="ListParagraph"/>
        <w:ind w:left="1440"/>
      </w:pPr>
      <w:r>
        <w:t>45 patients to the minor illness clinic at the pharmacy</w:t>
      </w:r>
      <w:r w:rsidR="00EF7E6D">
        <w:br/>
      </w:r>
      <w:r>
        <w:t>36 patients to the urgent care centre</w:t>
      </w:r>
      <w:r w:rsidR="00117BFD">
        <w:br/>
      </w:r>
      <w:r>
        <w:t>1 to a dentist</w:t>
      </w:r>
      <w:r w:rsidR="00117BFD">
        <w:br/>
      </w:r>
      <w:r>
        <w:t>12 to NHS 111</w:t>
      </w:r>
      <w:r w:rsidR="00117BFD">
        <w:br/>
      </w:r>
      <w:r>
        <w:t>4 to A&amp;E – these patients ha</w:t>
      </w:r>
      <w:r w:rsidR="00863B87">
        <w:t>d</w:t>
      </w:r>
      <w:r>
        <w:t xml:space="preserve"> shortness of breath, chest pains, heavy bleeding etc</w:t>
      </w:r>
      <w:r w:rsidR="001D6638">
        <w:br/>
      </w:r>
      <w:r w:rsidR="001D6638">
        <w:br/>
      </w:r>
      <w:r w:rsidR="00B852D1">
        <w:t>A s</w:t>
      </w:r>
      <w:r>
        <w:t xml:space="preserve">aving of 98 appointments in 1 month. The staff will continue to </w:t>
      </w:r>
      <w:r w:rsidR="009B6D3E">
        <w:t xml:space="preserve">receive </w:t>
      </w:r>
      <w:r>
        <w:t xml:space="preserve">relevant </w:t>
      </w:r>
      <w:r w:rsidR="00361D7E">
        <w:t>training, example</w:t>
      </w:r>
      <w:r>
        <w:t xml:space="preserve"> triage training in house with our clinicians.</w:t>
      </w:r>
      <w:r w:rsidR="00361D7E">
        <w:br/>
      </w:r>
    </w:p>
    <w:p w14:paraId="6E653FCA" w14:textId="3EE88224" w:rsidR="00BA1E48" w:rsidRDefault="00BA1E48" w:rsidP="00D51A8F">
      <w:pPr>
        <w:pStyle w:val="ListParagraph"/>
        <w:ind w:left="1440"/>
      </w:pPr>
      <w:r>
        <w:t xml:space="preserve">Patients can continue to pre-book routine appointments up to 6 weeks in advance, after school and work appointments 6.30pm </w:t>
      </w:r>
      <w:r w:rsidR="00AA7248">
        <w:t>- 8</w:t>
      </w:r>
      <w:r>
        <w:t>pm are available in</w:t>
      </w:r>
      <w:r w:rsidR="00782CD6">
        <w:t xml:space="preserve"> the </w:t>
      </w:r>
      <w:r>
        <w:t>extended hours at Forrester St and Little London surgeries,</w:t>
      </w:r>
      <w:r w:rsidR="0011226A">
        <w:t xml:space="preserve"> </w:t>
      </w:r>
      <w:r w:rsidR="00782CD6">
        <w:t>Monday</w:t>
      </w:r>
      <w:r w:rsidR="00AB4F83">
        <w:t xml:space="preserve"> to Friday, </w:t>
      </w:r>
      <w:r>
        <w:t xml:space="preserve">bookable at the Saddlers surgery. There is also a Saturday extended hours clinic 9-5pm appointments </w:t>
      </w:r>
      <w:r w:rsidR="00B36CC7">
        <w:t xml:space="preserve">which </w:t>
      </w:r>
      <w:r>
        <w:t xml:space="preserve">can be pre-booked. </w:t>
      </w:r>
      <w:r w:rsidR="009B4318">
        <w:br/>
      </w:r>
    </w:p>
    <w:p w14:paraId="3D4D291C" w14:textId="12C3B032" w:rsidR="00BA1E48" w:rsidRDefault="00BA1E48" w:rsidP="00D51A8F">
      <w:pPr>
        <w:pStyle w:val="ListParagraph"/>
        <w:ind w:left="1440"/>
      </w:pPr>
      <w:r>
        <w:t xml:space="preserve">There </w:t>
      </w:r>
      <w:r w:rsidR="00E928BC">
        <w:t>were</w:t>
      </w:r>
      <w:r>
        <w:t xml:space="preserve"> 149 Accurex on</w:t>
      </w:r>
      <w:r w:rsidR="00AF1AFD">
        <w:t>-</w:t>
      </w:r>
      <w:r>
        <w:t>line submissions from 01.</w:t>
      </w:r>
      <w:r w:rsidR="000839EE">
        <w:t>0</w:t>
      </w:r>
      <w:r>
        <w:t>4.24 – 30.</w:t>
      </w:r>
      <w:r w:rsidR="000839EE">
        <w:t>0</w:t>
      </w:r>
      <w:r>
        <w:t>4.24</w:t>
      </w:r>
      <w:r w:rsidR="00685857">
        <w:t xml:space="preserve">, </w:t>
      </w:r>
      <w:r>
        <w:t>80% of</w:t>
      </w:r>
      <w:r w:rsidR="006D43D7">
        <w:t xml:space="preserve"> which </w:t>
      </w:r>
      <w:r>
        <w:t xml:space="preserve">were done through </w:t>
      </w:r>
      <w:r w:rsidR="00E928BC">
        <w:t>the</w:t>
      </w:r>
      <w:r>
        <w:t xml:space="preserve"> website and 20% were completed via the NHS app.</w:t>
      </w:r>
      <w:r w:rsidR="00266887">
        <w:br/>
      </w:r>
    </w:p>
    <w:p w14:paraId="33F3AD5B" w14:textId="4BA41C5D" w:rsidR="000A45DA" w:rsidRDefault="00BA1E48" w:rsidP="00A01500">
      <w:pPr>
        <w:pStyle w:val="ListParagraph"/>
        <w:ind w:left="1440"/>
      </w:pPr>
      <w:r>
        <w:t>98 of these submissions were medical reasons and 51 were admin reasons, again a total of 149 telephone calls saved for the patient using on</w:t>
      </w:r>
      <w:r w:rsidR="00C0397B">
        <w:t>-</w:t>
      </w:r>
      <w:r>
        <w:t>line services.</w:t>
      </w:r>
      <w:r w:rsidR="000A45DA">
        <w:br/>
      </w:r>
      <w:r w:rsidR="000A45DA">
        <w:br/>
      </w:r>
      <w:r>
        <w:t>The surgery will promote the on</w:t>
      </w:r>
      <w:r w:rsidR="00BC3977">
        <w:t>-</w:t>
      </w:r>
      <w:r w:rsidR="00F33EBC">
        <w:t>li</w:t>
      </w:r>
      <w:r>
        <w:t>ne</w:t>
      </w:r>
      <w:r w:rsidR="007D259D">
        <w:t xml:space="preserve"> access</w:t>
      </w:r>
      <w:r>
        <w:t xml:space="preserve"> services </w:t>
      </w:r>
      <w:r w:rsidR="00CB7C67">
        <w:t>for</w:t>
      </w:r>
      <w:r>
        <w:t xml:space="preserve"> those patients who are able to use th</w:t>
      </w:r>
      <w:r w:rsidR="007D259D">
        <w:t>at</w:t>
      </w:r>
      <w:r>
        <w:t xml:space="preserve"> service and those who cannot may use the phone system to contact the surgery. </w:t>
      </w:r>
      <w:r w:rsidR="007E025E">
        <w:t xml:space="preserve">The practice has </w:t>
      </w:r>
      <w:r w:rsidR="000C5FCD">
        <w:t>decided not to go ahead with the total on</w:t>
      </w:r>
      <w:r w:rsidR="009A36FF">
        <w:t>-</w:t>
      </w:r>
      <w:r w:rsidR="000C5FCD">
        <w:t>line triage</w:t>
      </w:r>
      <w:r w:rsidR="00686B2D">
        <w:t xml:space="preserve"> but</w:t>
      </w:r>
      <w:r w:rsidR="000C5FCD">
        <w:t xml:space="preserve"> will continue to review the demand and capacity of appointments, promote the NHS app and on</w:t>
      </w:r>
      <w:r w:rsidR="00230E3E">
        <w:t>-</w:t>
      </w:r>
      <w:r w:rsidR="000C5FCD">
        <w:t xml:space="preserve">line services for </w:t>
      </w:r>
      <w:r w:rsidR="00F45263">
        <w:t>those patients</w:t>
      </w:r>
      <w:r w:rsidR="000C5FCD">
        <w:t xml:space="preserve"> who can use </w:t>
      </w:r>
      <w:r w:rsidR="00652AF9">
        <w:t>it</w:t>
      </w:r>
      <w:r w:rsidR="00C279E3">
        <w:t>.</w:t>
      </w:r>
      <w:r w:rsidR="001C20C3">
        <w:t xml:space="preserve"> </w:t>
      </w:r>
      <w:r w:rsidR="00C279E3">
        <w:t>T</w:t>
      </w:r>
      <w:r w:rsidR="000C5FCD">
        <w:t>his will free up the phone lines for those patients who cannot use the on</w:t>
      </w:r>
      <w:r w:rsidR="00230E3E">
        <w:t>-</w:t>
      </w:r>
      <w:r w:rsidR="000C5FCD">
        <w:t xml:space="preserve">line </w:t>
      </w:r>
      <w:r w:rsidR="00872293">
        <w:t>facility</w:t>
      </w:r>
      <w:r w:rsidR="000F3D3E">
        <w:t>.</w:t>
      </w:r>
    </w:p>
    <w:p w14:paraId="283CCDA0" w14:textId="1DD469D8" w:rsidR="00BA1E48" w:rsidRDefault="003E084C" w:rsidP="00D51A8F">
      <w:pPr>
        <w:pStyle w:val="ListParagraph"/>
        <w:ind w:left="1440"/>
      </w:pPr>
      <w:r>
        <w:br/>
      </w:r>
      <w:r w:rsidR="00D03D77">
        <w:t xml:space="preserve">There is a process of auditing underway to identify frequent attenders for those patients who are attending more than 5 times on a regular basis. Once they have </w:t>
      </w:r>
      <w:r w:rsidR="00514CC1">
        <w:t xml:space="preserve">been </w:t>
      </w:r>
      <w:r w:rsidR="00D03D77">
        <w:t>identified these patients they will then be discussed with the GP and possibly reviewed with the patient. Information to be fed back at the next meeting</w:t>
      </w:r>
      <w:r w:rsidR="00697D38">
        <w:t>.</w:t>
      </w:r>
      <w:r w:rsidR="00D03D77">
        <w:br/>
      </w:r>
      <w:r w:rsidR="00E70816">
        <w:br/>
      </w:r>
      <w:r w:rsidR="00A91F56">
        <w:t xml:space="preserve">The Practice Manager </w:t>
      </w:r>
      <w:r w:rsidR="00245E01">
        <w:t xml:space="preserve">will continue </w:t>
      </w:r>
      <w:r w:rsidR="00FB6435">
        <w:t>to</w:t>
      </w:r>
      <w:r w:rsidR="00245E01">
        <w:t xml:space="preserve"> </w:t>
      </w:r>
      <w:r w:rsidR="00DD3308">
        <w:t>promot</w:t>
      </w:r>
      <w:r w:rsidR="00AB2635">
        <w:t>e</w:t>
      </w:r>
      <w:r w:rsidR="00DD3308">
        <w:t xml:space="preserve"> on</w:t>
      </w:r>
      <w:r w:rsidR="0032510B">
        <w:t xml:space="preserve"> -</w:t>
      </w:r>
      <w:r w:rsidR="004049A2">
        <w:t xml:space="preserve"> line services/community services/</w:t>
      </w:r>
      <w:r w:rsidR="007A5844">
        <w:t>s</w:t>
      </w:r>
      <w:r w:rsidR="004049A2">
        <w:t xml:space="preserve">ocial </w:t>
      </w:r>
      <w:r w:rsidR="007A5844">
        <w:t>p</w:t>
      </w:r>
      <w:r w:rsidR="00445329">
        <w:t>re</w:t>
      </w:r>
      <w:r w:rsidR="004049A2">
        <w:t xml:space="preserve">scriber </w:t>
      </w:r>
      <w:r w:rsidR="00445329">
        <w:t xml:space="preserve">by </w:t>
      </w:r>
      <w:r w:rsidR="00245E01">
        <w:t>displaying appr</w:t>
      </w:r>
      <w:r w:rsidR="00DC7999">
        <w:t xml:space="preserve">opriate posters, updating facebook and website. </w:t>
      </w:r>
      <w:r w:rsidR="000D576A">
        <w:t xml:space="preserve">Also sending text messages to all patients. The surgery </w:t>
      </w:r>
      <w:r w:rsidR="00E37300">
        <w:t>continues to promote the NHS app and consideration is being given</w:t>
      </w:r>
      <w:r w:rsidR="008566A5">
        <w:t xml:space="preserve"> to a promotional inhous</w:t>
      </w:r>
      <w:r w:rsidR="002A1914">
        <w:t>e</w:t>
      </w:r>
      <w:r w:rsidR="008566A5">
        <w:t xml:space="preserve"> day. Further information on this</w:t>
      </w:r>
      <w:r w:rsidR="00F53606">
        <w:t xml:space="preserve"> will be relayed when available</w:t>
      </w:r>
      <w:r w:rsidR="001B1323">
        <w:t>.</w:t>
      </w:r>
      <w:r w:rsidR="001E1405">
        <w:br/>
      </w:r>
      <w:r w:rsidR="001B1323">
        <w:br/>
        <w:t>The Social P</w:t>
      </w:r>
      <w:r w:rsidR="00A42516">
        <w:t>re</w:t>
      </w:r>
      <w:r w:rsidR="001B1323">
        <w:t>scriber</w:t>
      </w:r>
      <w:r w:rsidR="000A5FBE">
        <w:t xml:space="preserve">’s services to be promoted to patients </w:t>
      </w:r>
      <w:r w:rsidR="0032510B">
        <w:t>informing</w:t>
      </w:r>
      <w:r w:rsidR="000A5FBE">
        <w:t xml:space="preserve"> </w:t>
      </w:r>
      <w:r w:rsidR="002F6B99">
        <w:t>them of</w:t>
      </w:r>
      <w:r w:rsidR="002505AC">
        <w:t xml:space="preserve"> the support available</w:t>
      </w:r>
      <w:r w:rsidR="007263A4">
        <w:t xml:space="preserve"> to them</w:t>
      </w:r>
      <w:r w:rsidR="002505AC">
        <w:t xml:space="preserve">  eg</w:t>
      </w:r>
      <w:r w:rsidR="00D5655A">
        <w:t xml:space="preserve">. Elderly support, Finances, Mental Health, </w:t>
      </w:r>
      <w:r w:rsidR="00054DA5">
        <w:t xml:space="preserve">Cancer </w:t>
      </w:r>
      <w:r w:rsidR="00506D96">
        <w:t>s</w:t>
      </w:r>
      <w:r w:rsidR="00054DA5">
        <w:t>upport, Housing, Health and Lifestyle</w:t>
      </w:r>
      <w:r w:rsidR="0012734A">
        <w:t>. Carers support</w:t>
      </w:r>
      <w:r w:rsidR="008C4DD3">
        <w:t xml:space="preserve"> and General </w:t>
      </w:r>
      <w:r w:rsidR="008C4DD3">
        <w:lastRenderedPageBreak/>
        <w:t>Welfare support.</w:t>
      </w:r>
      <w:r w:rsidR="008E630D">
        <w:br/>
      </w:r>
    </w:p>
    <w:p w14:paraId="36959818" w14:textId="146C1557" w:rsidR="00AD6B8C" w:rsidRPr="00686CBB" w:rsidRDefault="007F6242" w:rsidP="00E557E1">
      <w:pPr>
        <w:pStyle w:val="ListParagraph"/>
        <w:numPr>
          <w:ilvl w:val="0"/>
          <w:numId w:val="10"/>
        </w:numPr>
        <w:ind w:left="1134" w:hanging="414"/>
        <w:rPr>
          <w:u w:val="single"/>
        </w:rPr>
      </w:pPr>
      <w:r>
        <w:t>Patient Questionnaire – Action Plan</w:t>
      </w:r>
      <w:r w:rsidR="001D7FA3">
        <w:br/>
      </w:r>
      <w:r w:rsidR="000264AC">
        <w:t xml:space="preserve">The practice awaits the annual GP survey results </w:t>
      </w:r>
      <w:r w:rsidR="004C3AA7">
        <w:t>and when available appropriate action will be taken and fed back</w:t>
      </w:r>
      <w:r w:rsidR="00162BB8">
        <w:t>.</w:t>
      </w:r>
      <w:r w:rsidR="00162BB8">
        <w:br/>
        <w:t xml:space="preserve">Overall results from the 2023 patient survey </w:t>
      </w:r>
      <w:r w:rsidR="008642EC">
        <w:t>were good.</w:t>
      </w:r>
      <w:r w:rsidR="00C22AC4">
        <w:br/>
      </w:r>
      <w:r w:rsidR="008642EC">
        <w:br/>
        <w:t>An internal survey</w:t>
      </w:r>
      <w:r w:rsidR="00AC11B9">
        <w:t xml:space="preserve">/patient questionnaire will be arranged running for </w:t>
      </w:r>
      <w:r w:rsidR="00140017">
        <w:t xml:space="preserve">at least 8 weeks in order to give patients a chance to complete. </w:t>
      </w:r>
      <w:r w:rsidR="00A41504">
        <w:t xml:space="preserve">This will also be added to the website and facebook. </w:t>
      </w:r>
      <w:r w:rsidR="00830DC1">
        <w:t xml:space="preserve">Questionnaires will also be available in reception </w:t>
      </w:r>
      <w:r w:rsidR="00474221">
        <w:t>and the results will be fed back at the next PPG meeting.</w:t>
      </w:r>
      <w:r w:rsidR="001C196E">
        <w:br/>
      </w:r>
    </w:p>
    <w:p w14:paraId="28EDA626" w14:textId="7E002181" w:rsidR="00196429" w:rsidRPr="00360ADF" w:rsidRDefault="00686CBB" w:rsidP="0089635E">
      <w:pPr>
        <w:pStyle w:val="ListParagraph"/>
        <w:numPr>
          <w:ilvl w:val="0"/>
          <w:numId w:val="10"/>
        </w:numPr>
        <w:ind w:left="1134" w:hanging="414"/>
        <w:rPr>
          <w:u w:val="single"/>
        </w:rPr>
      </w:pPr>
      <w:r>
        <w:rPr>
          <w:u w:val="single"/>
        </w:rPr>
        <w:t>Pharmacy First</w:t>
      </w:r>
      <w:r w:rsidR="0089635E">
        <w:rPr>
          <w:u w:val="single"/>
        </w:rPr>
        <w:br/>
      </w:r>
      <w:r w:rsidR="009A4E3B">
        <w:t>Patients are</w:t>
      </w:r>
      <w:r w:rsidR="0089635E" w:rsidRPr="008E6E55">
        <w:t xml:space="preserve"> </w:t>
      </w:r>
      <w:r w:rsidR="00494020">
        <w:t>being</w:t>
      </w:r>
      <w:r w:rsidR="007F579C">
        <w:t xml:space="preserve"> actively sign post</w:t>
      </w:r>
      <w:r w:rsidR="00494020">
        <w:t>ed</w:t>
      </w:r>
      <w:r w:rsidR="007F579C">
        <w:t xml:space="preserve"> to the pharmacy first scheme with referrals being done daily for minor surgery</w:t>
      </w:r>
      <w:r w:rsidR="005700A3">
        <w:t xml:space="preserve"> and </w:t>
      </w:r>
      <w:r w:rsidR="007F579C">
        <w:t xml:space="preserve">this will be promoted in surgery, facebook, website and via text message. </w:t>
      </w:r>
      <w:r w:rsidR="00C936E1">
        <w:t xml:space="preserve">Practice </w:t>
      </w:r>
      <w:r w:rsidR="007F579C">
        <w:t>M</w:t>
      </w:r>
      <w:r w:rsidR="00C936E1">
        <w:t>anager</w:t>
      </w:r>
      <w:r w:rsidR="007F579C">
        <w:t xml:space="preserve"> to arrange this in the next few weeks.</w:t>
      </w:r>
      <w:r w:rsidR="00360ADF">
        <w:br/>
      </w:r>
    </w:p>
    <w:p w14:paraId="0305B5FE" w14:textId="52DC00B7" w:rsidR="005414C8" w:rsidRPr="005414C8" w:rsidRDefault="00C63753" w:rsidP="0089635E">
      <w:pPr>
        <w:pStyle w:val="ListParagraph"/>
        <w:numPr>
          <w:ilvl w:val="0"/>
          <w:numId w:val="10"/>
        </w:numPr>
        <w:ind w:left="1134" w:hanging="414"/>
        <w:rPr>
          <w:u w:val="single"/>
        </w:rPr>
      </w:pPr>
      <w:r>
        <w:rPr>
          <w:u w:val="single"/>
        </w:rPr>
        <w:t xml:space="preserve">Staffing </w:t>
      </w:r>
      <w:r w:rsidR="00AE3B23">
        <w:rPr>
          <w:u w:val="single"/>
        </w:rPr>
        <w:t>Levels</w:t>
      </w:r>
      <w:r w:rsidR="00A72702">
        <w:rPr>
          <w:u w:val="single"/>
        </w:rPr>
        <w:br/>
      </w:r>
      <w:r w:rsidR="005E6284">
        <w:t xml:space="preserve">One of our reception team have left </w:t>
      </w:r>
      <w:r w:rsidR="00131E22">
        <w:t xml:space="preserve">with </w:t>
      </w:r>
      <w:r w:rsidR="005E6284">
        <w:t xml:space="preserve">another due to </w:t>
      </w:r>
      <w:r w:rsidR="00AC5DC7">
        <w:t>take</w:t>
      </w:r>
      <w:r w:rsidR="005E6284">
        <w:t xml:space="preserve"> maternity leave. </w:t>
      </w:r>
      <w:r w:rsidR="003D09A8">
        <w:t>A</w:t>
      </w:r>
      <w:r w:rsidR="002C28F0">
        <w:t xml:space="preserve">n additional member </w:t>
      </w:r>
      <w:r w:rsidR="006C463A">
        <w:t>of staff</w:t>
      </w:r>
      <w:r w:rsidR="005E6284">
        <w:t xml:space="preserve"> </w:t>
      </w:r>
      <w:r w:rsidR="002C28F0">
        <w:t xml:space="preserve">has been </w:t>
      </w:r>
      <w:r w:rsidR="00761CB8">
        <w:t>employed and is</w:t>
      </w:r>
      <w:r w:rsidR="005E6284">
        <w:t xml:space="preserve"> due to start on </w:t>
      </w:r>
      <w:r w:rsidR="00761CB8">
        <w:t>8</w:t>
      </w:r>
      <w:r w:rsidR="00761CB8" w:rsidRPr="00761CB8">
        <w:rPr>
          <w:vertAlign w:val="superscript"/>
        </w:rPr>
        <w:t>th</w:t>
      </w:r>
      <w:r w:rsidR="00761CB8">
        <w:t xml:space="preserve"> July 20</w:t>
      </w:r>
      <w:r w:rsidR="005E6284">
        <w:t>24</w:t>
      </w:r>
      <w:r w:rsidR="00212396">
        <w:t xml:space="preserve">. She </w:t>
      </w:r>
      <w:r w:rsidR="005E6284">
        <w:t xml:space="preserve">has 15 years’ experience in GP surgery </w:t>
      </w:r>
      <w:r w:rsidR="004478B2">
        <w:t xml:space="preserve">work </w:t>
      </w:r>
      <w:r w:rsidR="005E6284">
        <w:t xml:space="preserve">and </w:t>
      </w:r>
      <w:r w:rsidR="004478B2">
        <w:t>is</w:t>
      </w:r>
      <w:r w:rsidR="005E6284">
        <w:t xml:space="preserve"> very keen to join our team. </w:t>
      </w:r>
      <w:r w:rsidR="004533E1">
        <w:br/>
      </w:r>
    </w:p>
    <w:p w14:paraId="75532241" w14:textId="19019A49" w:rsidR="00360ADF" w:rsidRDefault="00194A0A" w:rsidP="0089635E">
      <w:pPr>
        <w:pStyle w:val="ListParagraph"/>
        <w:numPr>
          <w:ilvl w:val="0"/>
          <w:numId w:val="10"/>
        </w:numPr>
        <w:ind w:left="1134" w:hanging="414"/>
        <w:rPr>
          <w:u w:val="single"/>
        </w:rPr>
      </w:pPr>
      <w:r w:rsidRPr="00DF1EB6">
        <w:rPr>
          <w:u w:val="single"/>
        </w:rPr>
        <w:t>Website</w:t>
      </w:r>
      <w:r>
        <w:br/>
      </w:r>
      <w:r w:rsidR="00F12550">
        <w:t xml:space="preserve">The website is updated as and when </w:t>
      </w:r>
      <w:r w:rsidR="0068315F">
        <w:t>other information is available</w:t>
      </w:r>
      <w:r w:rsidR="009161BC">
        <w:t xml:space="preserve"> and </w:t>
      </w:r>
      <w:r w:rsidR="00F12550">
        <w:t xml:space="preserve">the company who </w:t>
      </w:r>
      <w:r w:rsidR="006F3DB3">
        <w:t>takes care of this</w:t>
      </w:r>
      <w:r w:rsidR="00F12550">
        <w:t xml:space="preserve"> are </w:t>
      </w:r>
      <w:r w:rsidR="00956375">
        <w:t xml:space="preserve">doing a </w:t>
      </w:r>
      <w:r w:rsidR="00F12550">
        <w:t>very good</w:t>
      </w:r>
      <w:r w:rsidR="00956375">
        <w:t xml:space="preserve"> job.</w:t>
      </w:r>
    </w:p>
    <w:p w14:paraId="43C450C5" w14:textId="53F7CC7A" w:rsidR="00BC1BF3" w:rsidRDefault="00BC1BF3" w:rsidP="00E13EA2">
      <w:pPr>
        <w:pStyle w:val="ListParagraph"/>
        <w:spacing w:after="0"/>
        <w:ind w:left="1134"/>
      </w:pPr>
    </w:p>
    <w:p w14:paraId="4868D9B1" w14:textId="248A7D54" w:rsidR="00036802" w:rsidRDefault="00BA01DD" w:rsidP="00036802">
      <w:pPr>
        <w:pStyle w:val="NoSpacing"/>
        <w:numPr>
          <w:ilvl w:val="0"/>
          <w:numId w:val="9"/>
        </w:numPr>
        <w:ind w:hanging="720"/>
      </w:pPr>
      <w:r w:rsidRPr="004279F1">
        <w:rPr>
          <w:u w:val="single"/>
        </w:rPr>
        <w:t>P</w:t>
      </w:r>
      <w:r w:rsidR="007A741D">
        <w:rPr>
          <w:u w:val="single"/>
        </w:rPr>
        <w:t>P</w:t>
      </w:r>
      <w:r w:rsidRPr="004279F1">
        <w:rPr>
          <w:u w:val="single"/>
        </w:rPr>
        <w:t>G membership</w:t>
      </w:r>
      <w:r w:rsidR="00767219">
        <w:rPr>
          <w:u w:val="single"/>
        </w:rPr>
        <w:t xml:space="preserve"> recruitment</w:t>
      </w:r>
      <w:r w:rsidR="00720BB1">
        <w:br/>
      </w:r>
      <w:r w:rsidR="003E73BC">
        <w:t xml:space="preserve">The </w:t>
      </w:r>
      <w:r w:rsidR="00720BB1">
        <w:t xml:space="preserve">Practice Manager </w:t>
      </w:r>
      <w:r w:rsidR="006935D6">
        <w:t xml:space="preserve">has been </w:t>
      </w:r>
      <w:r w:rsidR="0065548E">
        <w:t xml:space="preserve">actively promoting for new </w:t>
      </w:r>
      <w:r w:rsidR="00720BB1">
        <w:t xml:space="preserve">members </w:t>
      </w:r>
      <w:r w:rsidR="003E4B51">
        <w:t>to join the PPG</w:t>
      </w:r>
      <w:r w:rsidR="00FB0391">
        <w:t xml:space="preserve"> without much success. As new patients register</w:t>
      </w:r>
      <w:r w:rsidR="00FA7996">
        <w:t xml:space="preserve"> with the practice text messages </w:t>
      </w:r>
      <w:r w:rsidR="008540F5">
        <w:t>will</w:t>
      </w:r>
      <w:r w:rsidR="00B874E8">
        <w:t xml:space="preserve"> be sent to any</w:t>
      </w:r>
      <w:r w:rsidR="00E30576">
        <w:t>one over 18 years of age to inform them of the offer to join</w:t>
      </w:r>
      <w:r w:rsidR="00702626">
        <w:t>.</w:t>
      </w:r>
      <w:r w:rsidR="00702626">
        <w:br/>
      </w:r>
      <w:r w:rsidR="00702626">
        <w:br/>
        <w:t xml:space="preserve">The Chair reported </w:t>
      </w:r>
      <w:r w:rsidR="00E31C8D">
        <w:t xml:space="preserve">that </w:t>
      </w:r>
      <w:r w:rsidR="000B7060">
        <w:t xml:space="preserve">the </w:t>
      </w:r>
      <w:r w:rsidR="002326B7">
        <w:t>meeting</w:t>
      </w:r>
      <w:r w:rsidR="0099773C">
        <w:t xml:space="preserve">s </w:t>
      </w:r>
      <w:r w:rsidR="00E31C8D">
        <w:t xml:space="preserve">which used to be arranged </w:t>
      </w:r>
      <w:r w:rsidR="0087158A">
        <w:t xml:space="preserve">by the Walsall </w:t>
      </w:r>
      <w:r w:rsidR="000B7060">
        <w:t>Clinical</w:t>
      </w:r>
      <w:r w:rsidR="0087158A">
        <w:t xml:space="preserve"> Commissioning Group </w:t>
      </w:r>
      <w:r w:rsidR="00E31C8D">
        <w:t xml:space="preserve">for </w:t>
      </w:r>
      <w:r w:rsidR="009A6499">
        <w:t xml:space="preserve">the Chairs of Walsall GP Practices </w:t>
      </w:r>
      <w:r w:rsidR="00F9090D">
        <w:t xml:space="preserve">to get together </w:t>
      </w:r>
      <w:r w:rsidR="00E31C8D">
        <w:t>have be</w:t>
      </w:r>
      <w:r w:rsidR="00F9090D">
        <w:t>e</w:t>
      </w:r>
      <w:r w:rsidR="00E31C8D">
        <w:t>n discontinued</w:t>
      </w:r>
      <w:r w:rsidR="00F9090D">
        <w:t>.</w:t>
      </w:r>
      <w:r w:rsidR="00E31C8D">
        <w:t xml:space="preserve"> </w:t>
      </w:r>
      <w:r w:rsidR="00720BB1">
        <w:br/>
      </w:r>
    </w:p>
    <w:p w14:paraId="7674D9A9" w14:textId="431C958E" w:rsidR="00B6137B" w:rsidRDefault="00036802" w:rsidP="00036802">
      <w:pPr>
        <w:pStyle w:val="NoSpacing"/>
        <w:numPr>
          <w:ilvl w:val="0"/>
          <w:numId w:val="9"/>
        </w:numPr>
        <w:ind w:hanging="720"/>
      </w:pPr>
      <w:r>
        <w:rPr>
          <w:u w:val="single"/>
        </w:rPr>
        <w:t>DNA</w:t>
      </w:r>
      <w:r w:rsidR="00975782">
        <w:rPr>
          <w:u w:val="single"/>
        </w:rPr>
        <w:t xml:space="preserve"> </w:t>
      </w:r>
      <w:r>
        <w:rPr>
          <w:u w:val="single"/>
        </w:rPr>
        <w:t xml:space="preserve"> </w:t>
      </w:r>
      <w:r w:rsidR="00975782">
        <w:rPr>
          <w:u w:val="single"/>
        </w:rPr>
        <w:t>s</w:t>
      </w:r>
      <w:r>
        <w:rPr>
          <w:u w:val="single"/>
        </w:rPr>
        <w:t>tatistics</w:t>
      </w:r>
      <w:r w:rsidR="002C11B9">
        <w:rPr>
          <w:u w:val="single"/>
        </w:rPr>
        <w:br/>
      </w:r>
      <w:r w:rsidR="002C11B9">
        <w:rPr>
          <w:u w:val="single"/>
        </w:rPr>
        <w:br/>
      </w:r>
      <w:r w:rsidR="002C11B9">
        <w:t>1 month 3</w:t>
      </w:r>
      <w:r w:rsidR="006E3489">
        <w:t>39</w:t>
      </w:r>
      <w:r w:rsidR="003F0855">
        <w:t xml:space="preserve">    -    </w:t>
      </w:r>
      <w:r w:rsidR="001E67CA">
        <w:t xml:space="preserve">3 </w:t>
      </w:r>
      <w:r w:rsidR="004468A1">
        <w:t xml:space="preserve">months </w:t>
      </w:r>
      <w:r w:rsidR="007D0D94">
        <w:t>886</w:t>
      </w:r>
      <w:r w:rsidR="003F0855">
        <w:t xml:space="preserve">    -    </w:t>
      </w:r>
      <w:r w:rsidR="004468A1">
        <w:t>6 months 1</w:t>
      </w:r>
      <w:r w:rsidR="00973C8A">
        <w:t>335</w:t>
      </w:r>
      <w:r w:rsidR="003F0855">
        <w:t xml:space="preserve">    -    </w:t>
      </w:r>
      <w:r w:rsidR="004468A1">
        <w:t>12 months 1</w:t>
      </w:r>
      <w:r w:rsidR="00544BA5">
        <w:t>834</w:t>
      </w:r>
      <w:r w:rsidR="00532D03">
        <w:br/>
      </w:r>
      <w:r w:rsidR="00532D03">
        <w:br/>
      </w:r>
      <w:r w:rsidR="00B6137B">
        <w:t>Text</w:t>
      </w:r>
      <w:r w:rsidR="004D035E">
        <w:t>s</w:t>
      </w:r>
      <w:r w:rsidR="00B6137B">
        <w:t xml:space="preserve"> </w:t>
      </w:r>
      <w:r w:rsidR="00544BA5">
        <w:t>a</w:t>
      </w:r>
      <w:r w:rsidR="00B6137B">
        <w:t xml:space="preserve">re sent out to </w:t>
      </w:r>
      <w:r w:rsidR="00E248CA">
        <w:t xml:space="preserve">those patients who </w:t>
      </w:r>
      <w:r w:rsidR="001D4F07">
        <w:t>‘Do Not Attend’ appointments</w:t>
      </w:r>
      <w:r w:rsidR="00087ACD">
        <w:t xml:space="preserve"> if they are frequent </w:t>
      </w:r>
      <w:r w:rsidR="00B6137B">
        <w:t>DNA</w:t>
      </w:r>
      <w:r w:rsidR="00F4667C">
        <w:t>’er</w:t>
      </w:r>
      <w:r w:rsidR="00B6137B">
        <w:t>s</w:t>
      </w:r>
      <w:r w:rsidR="00087ACD">
        <w:t xml:space="preserve">. </w:t>
      </w:r>
      <w:r w:rsidR="001F5912">
        <w:t>This is then discussed with the GPs for the next step.</w:t>
      </w:r>
    </w:p>
    <w:p w14:paraId="33F638C8" w14:textId="77777777" w:rsidR="00B6137B" w:rsidRDefault="00B6137B" w:rsidP="00B6137B">
      <w:pPr>
        <w:pStyle w:val="NoSpacing"/>
      </w:pPr>
    </w:p>
    <w:p w14:paraId="3D5A4C5F" w14:textId="77777777" w:rsidR="00491209" w:rsidRDefault="00491209" w:rsidP="00B6137B">
      <w:pPr>
        <w:pStyle w:val="NoSpacing"/>
      </w:pPr>
    </w:p>
    <w:p w14:paraId="3667F37C" w14:textId="7FF086BC" w:rsidR="00700DB7" w:rsidRDefault="00700DB7" w:rsidP="00B6137B">
      <w:pPr>
        <w:pStyle w:val="NoSpacing"/>
      </w:pPr>
      <w:r>
        <w:t xml:space="preserve">The date of the next meeting was agreed </w:t>
      </w:r>
      <w:r w:rsidR="00085B86">
        <w:t>as Wednesday 9</w:t>
      </w:r>
      <w:r w:rsidR="00085B86" w:rsidRPr="00085B86">
        <w:rPr>
          <w:vertAlign w:val="superscript"/>
        </w:rPr>
        <w:t>th</w:t>
      </w:r>
      <w:r w:rsidR="00085B86">
        <w:t xml:space="preserve"> October 2024 at 12 noon in the surgery</w:t>
      </w:r>
      <w:r w:rsidR="000249B6">
        <w:t>,</w:t>
      </w:r>
    </w:p>
    <w:p w14:paraId="654A5979" w14:textId="7F2052F1" w:rsidR="00470B25" w:rsidRPr="0037673B" w:rsidRDefault="00470B25" w:rsidP="007355BD">
      <w:pPr>
        <w:pStyle w:val="NoSpacing"/>
        <w:rPr>
          <w:u w:val="single"/>
        </w:rPr>
      </w:pPr>
    </w:p>
    <w:sectPr w:rsidR="00470B25" w:rsidRPr="0037673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69460" w14:textId="77777777" w:rsidR="002B5FAF" w:rsidRDefault="002B5FAF" w:rsidP="0084000F">
      <w:pPr>
        <w:spacing w:after="0" w:line="240" w:lineRule="auto"/>
      </w:pPr>
      <w:r>
        <w:separator/>
      </w:r>
    </w:p>
  </w:endnote>
  <w:endnote w:type="continuationSeparator" w:id="0">
    <w:p w14:paraId="4A1DC0A0" w14:textId="77777777" w:rsidR="002B5FAF" w:rsidRDefault="002B5FAF" w:rsidP="00840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507395"/>
      <w:docPartObj>
        <w:docPartGallery w:val="Page Numbers (Bottom of Page)"/>
        <w:docPartUnique/>
      </w:docPartObj>
    </w:sdtPr>
    <w:sdtEndPr>
      <w:rPr>
        <w:noProof/>
      </w:rPr>
    </w:sdtEndPr>
    <w:sdtContent>
      <w:p w14:paraId="7237CED2" w14:textId="4D0A072B" w:rsidR="00630431" w:rsidRDefault="006304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C0911B" w14:textId="77777777" w:rsidR="0084000F" w:rsidRDefault="00840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AEFC9" w14:textId="77777777" w:rsidR="002B5FAF" w:rsidRDefault="002B5FAF" w:rsidP="0084000F">
      <w:pPr>
        <w:spacing w:after="0" w:line="240" w:lineRule="auto"/>
      </w:pPr>
      <w:r>
        <w:separator/>
      </w:r>
    </w:p>
  </w:footnote>
  <w:footnote w:type="continuationSeparator" w:id="0">
    <w:p w14:paraId="64109D3A" w14:textId="77777777" w:rsidR="002B5FAF" w:rsidRDefault="002B5FAF" w:rsidP="00840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5F6F"/>
    <w:multiLevelType w:val="hybridMultilevel"/>
    <w:tmpl w:val="CABE726C"/>
    <w:lvl w:ilvl="0" w:tplc="068808CC">
      <w:numFmt w:val="bullet"/>
      <w:lvlText w:val="-"/>
      <w:lvlJc w:val="left"/>
      <w:pPr>
        <w:ind w:left="8280" w:hanging="360"/>
      </w:pPr>
      <w:rPr>
        <w:rFonts w:ascii="Aptos" w:eastAsiaTheme="minorHAnsi" w:hAnsi="Aptos" w:cstheme="minorBidi" w:hint="default"/>
      </w:rPr>
    </w:lvl>
    <w:lvl w:ilvl="1" w:tplc="08090003" w:tentative="1">
      <w:start w:val="1"/>
      <w:numFmt w:val="bullet"/>
      <w:lvlText w:val="o"/>
      <w:lvlJc w:val="left"/>
      <w:pPr>
        <w:ind w:left="9000" w:hanging="360"/>
      </w:pPr>
      <w:rPr>
        <w:rFonts w:ascii="Courier New" w:hAnsi="Courier New" w:cs="Courier New" w:hint="default"/>
      </w:rPr>
    </w:lvl>
    <w:lvl w:ilvl="2" w:tplc="08090005" w:tentative="1">
      <w:start w:val="1"/>
      <w:numFmt w:val="bullet"/>
      <w:lvlText w:val=""/>
      <w:lvlJc w:val="left"/>
      <w:pPr>
        <w:ind w:left="9720" w:hanging="360"/>
      </w:pPr>
      <w:rPr>
        <w:rFonts w:ascii="Wingdings" w:hAnsi="Wingdings" w:hint="default"/>
      </w:rPr>
    </w:lvl>
    <w:lvl w:ilvl="3" w:tplc="08090001" w:tentative="1">
      <w:start w:val="1"/>
      <w:numFmt w:val="bullet"/>
      <w:lvlText w:val=""/>
      <w:lvlJc w:val="left"/>
      <w:pPr>
        <w:ind w:left="10440" w:hanging="360"/>
      </w:pPr>
      <w:rPr>
        <w:rFonts w:ascii="Symbol" w:hAnsi="Symbol" w:hint="default"/>
      </w:rPr>
    </w:lvl>
    <w:lvl w:ilvl="4" w:tplc="08090003" w:tentative="1">
      <w:start w:val="1"/>
      <w:numFmt w:val="bullet"/>
      <w:lvlText w:val="o"/>
      <w:lvlJc w:val="left"/>
      <w:pPr>
        <w:ind w:left="11160" w:hanging="360"/>
      </w:pPr>
      <w:rPr>
        <w:rFonts w:ascii="Courier New" w:hAnsi="Courier New" w:cs="Courier New" w:hint="default"/>
      </w:rPr>
    </w:lvl>
    <w:lvl w:ilvl="5" w:tplc="08090005" w:tentative="1">
      <w:start w:val="1"/>
      <w:numFmt w:val="bullet"/>
      <w:lvlText w:val=""/>
      <w:lvlJc w:val="left"/>
      <w:pPr>
        <w:ind w:left="11880" w:hanging="360"/>
      </w:pPr>
      <w:rPr>
        <w:rFonts w:ascii="Wingdings" w:hAnsi="Wingdings" w:hint="default"/>
      </w:rPr>
    </w:lvl>
    <w:lvl w:ilvl="6" w:tplc="08090001" w:tentative="1">
      <w:start w:val="1"/>
      <w:numFmt w:val="bullet"/>
      <w:lvlText w:val=""/>
      <w:lvlJc w:val="left"/>
      <w:pPr>
        <w:ind w:left="12600" w:hanging="360"/>
      </w:pPr>
      <w:rPr>
        <w:rFonts w:ascii="Symbol" w:hAnsi="Symbol" w:hint="default"/>
      </w:rPr>
    </w:lvl>
    <w:lvl w:ilvl="7" w:tplc="08090003" w:tentative="1">
      <w:start w:val="1"/>
      <w:numFmt w:val="bullet"/>
      <w:lvlText w:val="o"/>
      <w:lvlJc w:val="left"/>
      <w:pPr>
        <w:ind w:left="13320" w:hanging="360"/>
      </w:pPr>
      <w:rPr>
        <w:rFonts w:ascii="Courier New" w:hAnsi="Courier New" w:cs="Courier New" w:hint="default"/>
      </w:rPr>
    </w:lvl>
    <w:lvl w:ilvl="8" w:tplc="08090005" w:tentative="1">
      <w:start w:val="1"/>
      <w:numFmt w:val="bullet"/>
      <w:lvlText w:val=""/>
      <w:lvlJc w:val="left"/>
      <w:pPr>
        <w:ind w:left="14040" w:hanging="360"/>
      </w:pPr>
      <w:rPr>
        <w:rFonts w:ascii="Wingdings" w:hAnsi="Wingdings" w:hint="default"/>
      </w:rPr>
    </w:lvl>
  </w:abstractNum>
  <w:abstractNum w:abstractNumId="1" w15:restartNumberingAfterBreak="0">
    <w:nsid w:val="0AE35F70"/>
    <w:multiLevelType w:val="hybridMultilevel"/>
    <w:tmpl w:val="3C7CC3D0"/>
    <w:lvl w:ilvl="0" w:tplc="CF9874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0E7D2C"/>
    <w:multiLevelType w:val="hybridMultilevel"/>
    <w:tmpl w:val="65B2B4B0"/>
    <w:lvl w:ilvl="0" w:tplc="5F92C000">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 w15:restartNumberingAfterBreak="0">
    <w:nsid w:val="11120911"/>
    <w:multiLevelType w:val="hybridMultilevel"/>
    <w:tmpl w:val="1D106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B59C6"/>
    <w:multiLevelType w:val="hybridMultilevel"/>
    <w:tmpl w:val="1BBC820E"/>
    <w:lvl w:ilvl="0" w:tplc="2BBE5FF2">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5" w15:restartNumberingAfterBreak="0">
    <w:nsid w:val="3C5840AB"/>
    <w:multiLevelType w:val="hybridMultilevel"/>
    <w:tmpl w:val="33D27A98"/>
    <w:lvl w:ilvl="0" w:tplc="BB265BA4">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6" w15:restartNumberingAfterBreak="0">
    <w:nsid w:val="3D7F6A33"/>
    <w:multiLevelType w:val="hybridMultilevel"/>
    <w:tmpl w:val="FAB0FF8E"/>
    <w:lvl w:ilvl="0" w:tplc="27A2B47E">
      <w:start w:val="1"/>
      <w:numFmt w:val="lowerRoman"/>
      <w:lvlText w:val="%1)"/>
      <w:lvlJc w:val="left"/>
      <w:pPr>
        <w:ind w:left="1530" w:hanging="720"/>
      </w:pPr>
      <w:rPr>
        <w:rFonts w:hint="default"/>
        <w:u w:val="none"/>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7" w15:restartNumberingAfterBreak="0">
    <w:nsid w:val="3EBE3862"/>
    <w:multiLevelType w:val="hybridMultilevel"/>
    <w:tmpl w:val="C1BCF9C2"/>
    <w:lvl w:ilvl="0" w:tplc="D5303C4C">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8" w15:restartNumberingAfterBreak="0">
    <w:nsid w:val="53CC1169"/>
    <w:multiLevelType w:val="hybridMultilevel"/>
    <w:tmpl w:val="AB0C768E"/>
    <w:lvl w:ilvl="0" w:tplc="0B007B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1AC345E"/>
    <w:multiLevelType w:val="hybridMultilevel"/>
    <w:tmpl w:val="C86EB8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3613386">
    <w:abstractNumId w:val="3"/>
  </w:num>
  <w:num w:numId="2" w16cid:durableId="410196225">
    <w:abstractNumId w:val="0"/>
  </w:num>
  <w:num w:numId="3" w16cid:durableId="850604125">
    <w:abstractNumId w:val="6"/>
  </w:num>
  <w:num w:numId="4" w16cid:durableId="2046322046">
    <w:abstractNumId w:val="7"/>
  </w:num>
  <w:num w:numId="5" w16cid:durableId="1284800205">
    <w:abstractNumId w:val="5"/>
  </w:num>
  <w:num w:numId="6" w16cid:durableId="466630543">
    <w:abstractNumId w:val="2"/>
  </w:num>
  <w:num w:numId="7" w16cid:durableId="514270086">
    <w:abstractNumId w:val="4"/>
  </w:num>
  <w:num w:numId="8" w16cid:durableId="478693016">
    <w:abstractNumId w:val="8"/>
  </w:num>
  <w:num w:numId="9" w16cid:durableId="1066105569">
    <w:abstractNumId w:val="9"/>
  </w:num>
  <w:num w:numId="10" w16cid:durableId="653918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FC"/>
    <w:rsid w:val="0000559E"/>
    <w:rsid w:val="00007AEA"/>
    <w:rsid w:val="000151A4"/>
    <w:rsid w:val="00015F84"/>
    <w:rsid w:val="00017C4E"/>
    <w:rsid w:val="000233A7"/>
    <w:rsid w:val="000249B6"/>
    <w:rsid w:val="000264AC"/>
    <w:rsid w:val="000271AB"/>
    <w:rsid w:val="0003174E"/>
    <w:rsid w:val="00032B76"/>
    <w:rsid w:val="00036802"/>
    <w:rsid w:val="000412F7"/>
    <w:rsid w:val="000428F0"/>
    <w:rsid w:val="000434A1"/>
    <w:rsid w:val="00046EC3"/>
    <w:rsid w:val="00050E20"/>
    <w:rsid w:val="00054902"/>
    <w:rsid w:val="00054C12"/>
    <w:rsid w:val="00054DA5"/>
    <w:rsid w:val="000610B2"/>
    <w:rsid w:val="00063150"/>
    <w:rsid w:val="000702A2"/>
    <w:rsid w:val="000716FA"/>
    <w:rsid w:val="00071A5B"/>
    <w:rsid w:val="00073A78"/>
    <w:rsid w:val="0007736E"/>
    <w:rsid w:val="00080854"/>
    <w:rsid w:val="000822DB"/>
    <w:rsid w:val="000833B6"/>
    <w:rsid w:val="000839EE"/>
    <w:rsid w:val="00084607"/>
    <w:rsid w:val="00085B86"/>
    <w:rsid w:val="00085D2A"/>
    <w:rsid w:val="0008686D"/>
    <w:rsid w:val="00087ACD"/>
    <w:rsid w:val="000904B2"/>
    <w:rsid w:val="00090CFC"/>
    <w:rsid w:val="00097AEE"/>
    <w:rsid w:val="000A03A7"/>
    <w:rsid w:val="000A0A2A"/>
    <w:rsid w:val="000A0E00"/>
    <w:rsid w:val="000A23B2"/>
    <w:rsid w:val="000A2A8D"/>
    <w:rsid w:val="000A2D1E"/>
    <w:rsid w:val="000A2E0A"/>
    <w:rsid w:val="000A4570"/>
    <w:rsid w:val="000A45C3"/>
    <w:rsid w:val="000A45DA"/>
    <w:rsid w:val="000A5B7A"/>
    <w:rsid w:val="000A5FBE"/>
    <w:rsid w:val="000B105B"/>
    <w:rsid w:val="000B407B"/>
    <w:rsid w:val="000B7060"/>
    <w:rsid w:val="000B7344"/>
    <w:rsid w:val="000C04CC"/>
    <w:rsid w:val="000C21F0"/>
    <w:rsid w:val="000C2315"/>
    <w:rsid w:val="000C4EAE"/>
    <w:rsid w:val="000C5FCD"/>
    <w:rsid w:val="000C6AA4"/>
    <w:rsid w:val="000C76DD"/>
    <w:rsid w:val="000D2486"/>
    <w:rsid w:val="000D5207"/>
    <w:rsid w:val="000D53D0"/>
    <w:rsid w:val="000D576A"/>
    <w:rsid w:val="000D63CD"/>
    <w:rsid w:val="000D6BD1"/>
    <w:rsid w:val="000E4667"/>
    <w:rsid w:val="000E793C"/>
    <w:rsid w:val="000F0ABB"/>
    <w:rsid w:val="000F0B9E"/>
    <w:rsid w:val="000F18E9"/>
    <w:rsid w:val="000F2E18"/>
    <w:rsid w:val="000F3D3E"/>
    <w:rsid w:val="000F636A"/>
    <w:rsid w:val="00100CB0"/>
    <w:rsid w:val="00102AA9"/>
    <w:rsid w:val="00102CFE"/>
    <w:rsid w:val="001034E4"/>
    <w:rsid w:val="00103D82"/>
    <w:rsid w:val="001042C5"/>
    <w:rsid w:val="001118CC"/>
    <w:rsid w:val="0011226A"/>
    <w:rsid w:val="00114BE2"/>
    <w:rsid w:val="00114E66"/>
    <w:rsid w:val="00116C40"/>
    <w:rsid w:val="00117BFD"/>
    <w:rsid w:val="00121E35"/>
    <w:rsid w:val="0012456B"/>
    <w:rsid w:val="00126040"/>
    <w:rsid w:val="001262B6"/>
    <w:rsid w:val="0012734A"/>
    <w:rsid w:val="00127651"/>
    <w:rsid w:val="00131E22"/>
    <w:rsid w:val="00132739"/>
    <w:rsid w:val="00132CAB"/>
    <w:rsid w:val="00133E7C"/>
    <w:rsid w:val="001344FD"/>
    <w:rsid w:val="001359B6"/>
    <w:rsid w:val="00140017"/>
    <w:rsid w:val="00140117"/>
    <w:rsid w:val="00143537"/>
    <w:rsid w:val="00144364"/>
    <w:rsid w:val="00144ECC"/>
    <w:rsid w:val="00151B96"/>
    <w:rsid w:val="001521EE"/>
    <w:rsid w:val="00154B6D"/>
    <w:rsid w:val="0016197D"/>
    <w:rsid w:val="00161D33"/>
    <w:rsid w:val="00162BB8"/>
    <w:rsid w:val="0016306D"/>
    <w:rsid w:val="00165906"/>
    <w:rsid w:val="00166FD3"/>
    <w:rsid w:val="001670EB"/>
    <w:rsid w:val="0016710E"/>
    <w:rsid w:val="00174293"/>
    <w:rsid w:val="001744BF"/>
    <w:rsid w:val="0018127C"/>
    <w:rsid w:val="00181742"/>
    <w:rsid w:val="00183B53"/>
    <w:rsid w:val="00185285"/>
    <w:rsid w:val="0018593D"/>
    <w:rsid w:val="00190E87"/>
    <w:rsid w:val="00191056"/>
    <w:rsid w:val="00192F2A"/>
    <w:rsid w:val="00193270"/>
    <w:rsid w:val="0019417B"/>
    <w:rsid w:val="00194A0A"/>
    <w:rsid w:val="00195A59"/>
    <w:rsid w:val="00196429"/>
    <w:rsid w:val="001A14C1"/>
    <w:rsid w:val="001A277B"/>
    <w:rsid w:val="001A2DEE"/>
    <w:rsid w:val="001A49A7"/>
    <w:rsid w:val="001A660C"/>
    <w:rsid w:val="001B10CC"/>
    <w:rsid w:val="001B1323"/>
    <w:rsid w:val="001B267B"/>
    <w:rsid w:val="001B3643"/>
    <w:rsid w:val="001B3D62"/>
    <w:rsid w:val="001B3DEB"/>
    <w:rsid w:val="001B47A4"/>
    <w:rsid w:val="001B5300"/>
    <w:rsid w:val="001B5855"/>
    <w:rsid w:val="001B5B89"/>
    <w:rsid w:val="001B5BD5"/>
    <w:rsid w:val="001B7135"/>
    <w:rsid w:val="001B7948"/>
    <w:rsid w:val="001C023B"/>
    <w:rsid w:val="001C12C3"/>
    <w:rsid w:val="001C196E"/>
    <w:rsid w:val="001C20C3"/>
    <w:rsid w:val="001C2F3B"/>
    <w:rsid w:val="001C3346"/>
    <w:rsid w:val="001C399B"/>
    <w:rsid w:val="001C3C77"/>
    <w:rsid w:val="001D10CD"/>
    <w:rsid w:val="001D3D1F"/>
    <w:rsid w:val="001D3EEE"/>
    <w:rsid w:val="001D4F07"/>
    <w:rsid w:val="001D5605"/>
    <w:rsid w:val="001D6638"/>
    <w:rsid w:val="001D6AA4"/>
    <w:rsid w:val="001D7FA3"/>
    <w:rsid w:val="001E1405"/>
    <w:rsid w:val="001E3A50"/>
    <w:rsid w:val="001E64F9"/>
    <w:rsid w:val="001E67CA"/>
    <w:rsid w:val="001E70ED"/>
    <w:rsid w:val="001F4F07"/>
    <w:rsid w:val="001F5084"/>
    <w:rsid w:val="001F5912"/>
    <w:rsid w:val="001F7724"/>
    <w:rsid w:val="0020207B"/>
    <w:rsid w:val="00204F81"/>
    <w:rsid w:val="00212396"/>
    <w:rsid w:val="0021462A"/>
    <w:rsid w:val="00216041"/>
    <w:rsid w:val="002173C6"/>
    <w:rsid w:val="00217DCB"/>
    <w:rsid w:val="002218F8"/>
    <w:rsid w:val="002238DD"/>
    <w:rsid w:val="002240F2"/>
    <w:rsid w:val="00230E3E"/>
    <w:rsid w:val="00230FC0"/>
    <w:rsid w:val="00231175"/>
    <w:rsid w:val="00231618"/>
    <w:rsid w:val="002319F7"/>
    <w:rsid w:val="002326B7"/>
    <w:rsid w:val="00236D48"/>
    <w:rsid w:val="00240F45"/>
    <w:rsid w:val="00243D91"/>
    <w:rsid w:val="00245E01"/>
    <w:rsid w:val="00245F55"/>
    <w:rsid w:val="00246EC2"/>
    <w:rsid w:val="002505AC"/>
    <w:rsid w:val="00256370"/>
    <w:rsid w:val="002571EE"/>
    <w:rsid w:val="00257422"/>
    <w:rsid w:val="0026063F"/>
    <w:rsid w:val="002621B1"/>
    <w:rsid w:val="00262C57"/>
    <w:rsid w:val="0026419A"/>
    <w:rsid w:val="00266887"/>
    <w:rsid w:val="00266A88"/>
    <w:rsid w:val="0026730C"/>
    <w:rsid w:val="00270285"/>
    <w:rsid w:val="00271C2D"/>
    <w:rsid w:val="0027216A"/>
    <w:rsid w:val="002726B4"/>
    <w:rsid w:val="00274482"/>
    <w:rsid w:val="00275ECF"/>
    <w:rsid w:val="0027676F"/>
    <w:rsid w:val="00277484"/>
    <w:rsid w:val="00277755"/>
    <w:rsid w:val="00277B46"/>
    <w:rsid w:val="00280F2D"/>
    <w:rsid w:val="0028170E"/>
    <w:rsid w:val="00281B19"/>
    <w:rsid w:val="002833A8"/>
    <w:rsid w:val="00286570"/>
    <w:rsid w:val="00290CE9"/>
    <w:rsid w:val="002921C1"/>
    <w:rsid w:val="00296C40"/>
    <w:rsid w:val="00297630"/>
    <w:rsid w:val="002A1914"/>
    <w:rsid w:val="002A2A2F"/>
    <w:rsid w:val="002A3299"/>
    <w:rsid w:val="002A6B78"/>
    <w:rsid w:val="002A6D9A"/>
    <w:rsid w:val="002B2183"/>
    <w:rsid w:val="002B5FAF"/>
    <w:rsid w:val="002B6478"/>
    <w:rsid w:val="002B78F5"/>
    <w:rsid w:val="002C11B9"/>
    <w:rsid w:val="002C1BB9"/>
    <w:rsid w:val="002C28F0"/>
    <w:rsid w:val="002C6B45"/>
    <w:rsid w:val="002C7127"/>
    <w:rsid w:val="002D4959"/>
    <w:rsid w:val="002D6AE9"/>
    <w:rsid w:val="002D6E9B"/>
    <w:rsid w:val="002E2B58"/>
    <w:rsid w:val="002E2B8E"/>
    <w:rsid w:val="002E3CB1"/>
    <w:rsid w:val="002E4C68"/>
    <w:rsid w:val="002E5816"/>
    <w:rsid w:val="002E7303"/>
    <w:rsid w:val="002F1207"/>
    <w:rsid w:val="002F218C"/>
    <w:rsid w:val="002F3AC2"/>
    <w:rsid w:val="002F66F3"/>
    <w:rsid w:val="002F6B99"/>
    <w:rsid w:val="002F7761"/>
    <w:rsid w:val="00300C34"/>
    <w:rsid w:val="00303141"/>
    <w:rsid w:val="003077D0"/>
    <w:rsid w:val="00312005"/>
    <w:rsid w:val="00314956"/>
    <w:rsid w:val="00314C98"/>
    <w:rsid w:val="00316B39"/>
    <w:rsid w:val="00317555"/>
    <w:rsid w:val="003224AF"/>
    <w:rsid w:val="0032510B"/>
    <w:rsid w:val="0033084C"/>
    <w:rsid w:val="003360EF"/>
    <w:rsid w:val="0033789B"/>
    <w:rsid w:val="003429EF"/>
    <w:rsid w:val="00346348"/>
    <w:rsid w:val="00354CA5"/>
    <w:rsid w:val="0035509D"/>
    <w:rsid w:val="003578AB"/>
    <w:rsid w:val="00360ADF"/>
    <w:rsid w:val="00361687"/>
    <w:rsid w:val="00361D3F"/>
    <w:rsid w:val="00361D7E"/>
    <w:rsid w:val="00362A27"/>
    <w:rsid w:val="00364E2E"/>
    <w:rsid w:val="003671C1"/>
    <w:rsid w:val="00367F30"/>
    <w:rsid w:val="00373A9A"/>
    <w:rsid w:val="00374560"/>
    <w:rsid w:val="0037673B"/>
    <w:rsid w:val="003831FB"/>
    <w:rsid w:val="003839F9"/>
    <w:rsid w:val="00383BF7"/>
    <w:rsid w:val="00390D6B"/>
    <w:rsid w:val="0039265F"/>
    <w:rsid w:val="00393411"/>
    <w:rsid w:val="0039386F"/>
    <w:rsid w:val="00397324"/>
    <w:rsid w:val="003976FD"/>
    <w:rsid w:val="003979F3"/>
    <w:rsid w:val="003A3FE1"/>
    <w:rsid w:val="003A4A17"/>
    <w:rsid w:val="003A737A"/>
    <w:rsid w:val="003B4408"/>
    <w:rsid w:val="003B5784"/>
    <w:rsid w:val="003B58D9"/>
    <w:rsid w:val="003B5BBF"/>
    <w:rsid w:val="003C0082"/>
    <w:rsid w:val="003C1543"/>
    <w:rsid w:val="003C27E7"/>
    <w:rsid w:val="003C79B6"/>
    <w:rsid w:val="003D09A8"/>
    <w:rsid w:val="003D24EA"/>
    <w:rsid w:val="003D32ED"/>
    <w:rsid w:val="003D3378"/>
    <w:rsid w:val="003D3BA2"/>
    <w:rsid w:val="003D59EE"/>
    <w:rsid w:val="003D5A26"/>
    <w:rsid w:val="003D73EB"/>
    <w:rsid w:val="003D76F3"/>
    <w:rsid w:val="003E084C"/>
    <w:rsid w:val="003E3ABB"/>
    <w:rsid w:val="003E3F3D"/>
    <w:rsid w:val="003E4B51"/>
    <w:rsid w:val="003E73BC"/>
    <w:rsid w:val="003F0056"/>
    <w:rsid w:val="003F0855"/>
    <w:rsid w:val="003F0953"/>
    <w:rsid w:val="003F1354"/>
    <w:rsid w:val="003F3815"/>
    <w:rsid w:val="003F42F2"/>
    <w:rsid w:val="003F60F9"/>
    <w:rsid w:val="004005F5"/>
    <w:rsid w:val="00400BA8"/>
    <w:rsid w:val="00400D2C"/>
    <w:rsid w:val="00401641"/>
    <w:rsid w:val="004049A2"/>
    <w:rsid w:val="0041342B"/>
    <w:rsid w:val="0041554F"/>
    <w:rsid w:val="00416924"/>
    <w:rsid w:val="00416A63"/>
    <w:rsid w:val="00417EAF"/>
    <w:rsid w:val="0042048A"/>
    <w:rsid w:val="004215DB"/>
    <w:rsid w:val="004279F1"/>
    <w:rsid w:val="00431099"/>
    <w:rsid w:val="004313D2"/>
    <w:rsid w:val="004347BD"/>
    <w:rsid w:val="004368BF"/>
    <w:rsid w:val="0044244C"/>
    <w:rsid w:val="00444D07"/>
    <w:rsid w:val="00445329"/>
    <w:rsid w:val="004468A1"/>
    <w:rsid w:val="004478B2"/>
    <w:rsid w:val="00447E17"/>
    <w:rsid w:val="00452A73"/>
    <w:rsid w:val="004533E1"/>
    <w:rsid w:val="00456038"/>
    <w:rsid w:val="00460859"/>
    <w:rsid w:val="004633CE"/>
    <w:rsid w:val="0046371A"/>
    <w:rsid w:val="00465DBF"/>
    <w:rsid w:val="004677E6"/>
    <w:rsid w:val="00470B25"/>
    <w:rsid w:val="004718EC"/>
    <w:rsid w:val="00474221"/>
    <w:rsid w:val="004759BB"/>
    <w:rsid w:val="00475C13"/>
    <w:rsid w:val="00480B55"/>
    <w:rsid w:val="00484874"/>
    <w:rsid w:val="00487369"/>
    <w:rsid w:val="00490734"/>
    <w:rsid w:val="00491209"/>
    <w:rsid w:val="00494020"/>
    <w:rsid w:val="0049536C"/>
    <w:rsid w:val="00497428"/>
    <w:rsid w:val="004A08BB"/>
    <w:rsid w:val="004A11A8"/>
    <w:rsid w:val="004A4F2F"/>
    <w:rsid w:val="004B4CDF"/>
    <w:rsid w:val="004B751B"/>
    <w:rsid w:val="004C0167"/>
    <w:rsid w:val="004C2988"/>
    <w:rsid w:val="004C3AA7"/>
    <w:rsid w:val="004C5129"/>
    <w:rsid w:val="004D035E"/>
    <w:rsid w:val="004D0493"/>
    <w:rsid w:val="004D16F1"/>
    <w:rsid w:val="004D1D57"/>
    <w:rsid w:val="004D3B33"/>
    <w:rsid w:val="004D43DD"/>
    <w:rsid w:val="004D4B88"/>
    <w:rsid w:val="004D78E0"/>
    <w:rsid w:val="004D7EB4"/>
    <w:rsid w:val="004E40F4"/>
    <w:rsid w:val="004F420F"/>
    <w:rsid w:val="00500FB5"/>
    <w:rsid w:val="00501854"/>
    <w:rsid w:val="005018DB"/>
    <w:rsid w:val="00503031"/>
    <w:rsid w:val="005043F2"/>
    <w:rsid w:val="00504869"/>
    <w:rsid w:val="00506D96"/>
    <w:rsid w:val="005100C6"/>
    <w:rsid w:val="0051470F"/>
    <w:rsid w:val="00514CC1"/>
    <w:rsid w:val="00517F80"/>
    <w:rsid w:val="0052070B"/>
    <w:rsid w:val="00521116"/>
    <w:rsid w:val="00521707"/>
    <w:rsid w:val="00523046"/>
    <w:rsid w:val="00523B6A"/>
    <w:rsid w:val="005243DD"/>
    <w:rsid w:val="00530D3F"/>
    <w:rsid w:val="00532D03"/>
    <w:rsid w:val="00533068"/>
    <w:rsid w:val="005414C8"/>
    <w:rsid w:val="00542B23"/>
    <w:rsid w:val="00544637"/>
    <w:rsid w:val="00544BA5"/>
    <w:rsid w:val="00551966"/>
    <w:rsid w:val="00551B18"/>
    <w:rsid w:val="00552998"/>
    <w:rsid w:val="00554A15"/>
    <w:rsid w:val="0055692B"/>
    <w:rsid w:val="00556F3F"/>
    <w:rsid w:val="00561AA0"/>
    <w:rsid w:val="00563E99"/>
    <w:rsid w:val="00564FAD"/>
    <w:rsid w:val="00564FD1"/>
    <w:rsid w:val="005700A3"/>
    <w:rsid w:val="00570769"/>
    <w:rsid w:val="00570F37"/>
    <w:rsid w:val="00571CD1"/>
    <w:rsid w:val="00572D55"/>
    <w:rsid w:val="00574128"/>
    <w:rsid w:val="00574243"/>
    <w:rsid w:val="0057739F"/>
    <w:rsid w:val="005828A1"/>
    <w:rsid w:val="005872F6"/>
    <w:rsid w:val="0058738D"/>
    <w:rsid w:val="005943A9"/>
    <w:rsid w:val="00596ECC"/>
    <w:rsid w:val="005A1734"/>
    <w:rsid w:val="005B283E"/>
    <w:rsid w:val="005B4A09"/>
    <w:rsid w:val="005B5CC9"/>
    <w:rsid w:val="005B62DC"/>
    <w:rsid w:val="005C0034"/>
    <w:rsid w:val="005C25ED"/>
    <w:rsid w:val="005C2A39"/>
    <w:rsid w:val="005D2258"/>
    <w:rsid w:val="005D6F54"/>
    <w:rsid w:val="005E2A9A"/>
    <w:rsid w:val="005E479B"/>
    <w:rsid w:val="005E5609"/>
    <w:rsid w:val="005E5F5A"/>
    <w:rsid w:val="005E6284"/>
    <w:rsid w:val="005F58C1"/>
    <w:rsid w:val="005F76A4"/>
    <w:rsid w:val="00605345"/>
    <w:rsid w:val="0060646C"/>
    <w:rsid w:val="00610800"/>
    <w:rsid w:val="00610AAC"/>
    <w:rsid w:val="00611B1F"/>
    <w:rsid w:val="0061480D"/>
    <w:rsid w:val="00616EF9"/>
    <w:rsid w:val="00617CF1"/>
    <w:rsid w:val="00621DE9"/>
    <w:rsid w:val="00622953"/>
    <w:rsid w:val="006233E8"/>
    <w:rsid w:val="00627A45"/>
    <w:rsid w:val="00630431"/>
    <w:rsid w:val="00633474"/>
    <w:rsid w:val="0063415A"/>
    <w:rsid w:val="00635230"/>
    <w:rsid w:val="00635436"/>
    <w:rsid w:val="0063664F"/>
    <w:rsid w:val="00637FB8"/>
    <w:rsid w:val="006430BC"/>
    <w:rsid w:val="00644688"/>
    <w:rsid w:val="006449BF"/>
    <w:rsid w:val="00652AF9"/>
    <w:rsid w:val="00654061"/>
    <w:rsid w:val="00654099"/>
    <w:rsid w:val="0065548E"/>
    <w:rsid w:val="006556C2"/>
    <w:rsid w:val="0065608A"/>
    <w:rsid w:val="006608D6"/>
    <w:rsid w:val="006612EE"/>
    <w:rsid w:val="006626A4"/>
    <w:rsid w:val="0066289D"/>
    <w:rsid w:val="00664133"/>
    <w:rsid w:val="00664848"/>
    <w:rsid w:val="00666E0C"/>
    <w:rsid w:val="0067199A"/>
    <w:rsid w:val="006736EF"/>
    <w:rsid w:val="006747CC"/>
    <w:rsid w:val="00674B56"/>
    <w:rsid w:val="00676146"/>
    <w:rsid w:val="0067774D"/>
    <w:rsid w:val="0068315F"/>
    <w:rsid w:val="00684360"/>
    <w:rsid w:val="00684EC6"/>
    <w:rsid w:val="006852F7"/>
    <w:rsid w:val="00685857"/>
    <w:rsid w:val="00686312"/>
    <w:rsid w:val="00686990"/>
    <w:rsid w:val="00686AA5"/>
    <w:rsid w:val="00686B2D"/>
    <w:rsid w:val="00686CBB"/>
    <w:rsid w:val="006875C9"/>
    <w:rsid w:val="006935D6"/>
    <w:rsid w:val="006976AC"/>
    <w:rsid w:val="00697D38"/>
    <w:rsid w:val="006A29BD"/>
    <w:rsid w:val="006A476D"/>
    <w:rsid w:val="006A6602"/>
    <w:rsid w:val="006A7A87"/>
    <w:rsid w:val="006B132D"/>
    <w:rsid w:val="006B1CFA"/>
    <w:rsid w:val="006B1E97"/>
    <w:rsid w:val="006B30DC"/>
    <w:rsid w:val="006B44A8"/>
    <w:rsid w:val="006B5547"/>
    <w:rsid w:val="006B5699"/>
    <w:rsid w:val="006B6442"/>
    <w:rsid w:val="006B7902"/>
    <w:rsid w:val="006B7B2D"/>
    <w:rsid w:val="006C0061"/>
    <w:rsid w:val="006C0D2F"/>
    <w:rsid w:val="006C3D29"/>
    <w:rsid w:val="006C463A"/>
    <w:rsid w:val="006C4748"/>
    <w:rsid w:val="006C4B4B"/>
    <w:rsid w:val="006C6AF9"/>
    <w:rsid w:val="006C6D0E"/>
    <w:rsid w:val="006C6DCA"/>
    <w:rsid w:val="006C7003"/>
    <w:rsid w:val="006D3F27"/>
    <w:rsid w:val="006D43D7"/>
    <w:rsid w:val="006E04BE"/>
    <w:rsid w:val="006E2FFE"/>
    <w:rsid w:val="006E30C4"/>
    <w:rsid w:val="006E3489"/>
    <w:rsid w:val="006E41DC"/>
    <w:rsid w:val="006E44CF"/>
    <w:rsid w:val="006E5E53"/>
    <w:rsid w:val="006E6F4C"/>
    <w:rsid w:val="006F3DB3"/>
    <w:rsid w:val="006F7931"/>
    <w:rsid w:val="006F793A"/>
    <w:rsid w:val="00700DB7"/>
    <w:rsid w:val="00702626"/>
    <w:rsid w:val="007059BB"/>
    <w:rsid w:val="00710C1C"/>
    <w:rsid w:val="00710E77"/>
    <w:rsid w:val="00715178"/>
    <w:rsid w:val="00716A0F"/>
    <w:rsid w:val="00717C7E"/>
    <w:rsid w:val="00720B14"/>
    <w:rsid w:val="00720BB1"/>
    <w:rsid w:val="007263A4"/>
    <w:rsid w:val="00727E07"/>
    <w:rsid w:val="00730E00"/>
    <w:rsid w:val="00731388"/>
    <w:rsid w:val="0073298B"/>
    <w:rsid w:val="00732A8F"/>
    <w:rsid w:val="007355BD"/>
    <w:rsid w:val="007412F5"/>
    <w:rsid w:val="0074261C"/>
    <w:rsid w:val="00745EA3"/>
    <w:rsid w:val="00747EE4"/>
    <w:rsid w:val="00750E12"/>
    <w:rsid w:val="007514A9"/>
    <w:rsid w:val="00757A2E"/>
    <w:rsid w:val="00761928"/>
    <w:rsid w:val="00761CB8"/>
    <w:rsid w:val="00767219"/>
    <w:rsid w:val="007674E0"/>
    <w:rsid w:val="00774999"/>
    <w:rsid w:val="007754B1"/>
    <w:rsid w:val="00780E9F"/>
    <w:rsid w:val="00781DF3"/>
    <w:rsid w:val="0078221D"/>
    <w:rsid w:val="00782CD6"/>
    <w:rsid w:val="00784066"/>
    <w:rsid w:val="00785DC2"/>
    <w:rsid w:val="00786DF4"/>
    <w:rsid w:val="007877F5"/>
    <w:rsid w:val="00791434"/>
    <w:rsid w:val="00792FAF"/>
    <w:rsid w:val="00793772"/>
    <w:rsid w:val="0079473F"/>
    <w:rsid w:val="00794B0E"/>
    <w:rsid w:val="00795B9A"/>
    <w:rsid w:val="00796B4E"/>
    <w:rsid w:val="007977A9"/>
    <w:rsid w:val="0079798D"/>
    <w:rsid w:val="007A0C6D"/>
    <w:rsid w:val="007A150F"/>
    <w:rsid w:val="007A2B67"/>
    <w:rsid w:val="007A46B7"/>
    <w:rsid w:val="007A5844"/>
    <w:rsid w:val="007A7316"/>
    <w:rsid w:val="007A741D"/>
    <w:rsid w:val="007A747E"/>
    <w:rsid w:val="007B7536"/>
    <w:rsid w:val="007B79D0"/>
    <w:rsid w:val="007B7B4D"/>
    <w:rsid w:val="007C06D1"/>
    <w:rsid w:val="007C3780"/>
    <w:rsid w:val="007C5308"/>
    <w:rsid w:val="007D0D94"/>
    <w:rsid w:val="007D259D"/>
    <w:rsid w:val="007D5BCB"/>
    <w:rsid w:val="007D6500"/>
    <w:rsid w:val="007E025E"/>
    <w:rsid w:val="007E12D5"/>
    <w:rsid w:val="007E15DC"/>
    <w:rsid w:val="007E1831"/>
    <w:rsid w:val="007E30E9"/>
    <w:rsid w:val="007E50B3"/>
    <w:rsid w:val="007E651A"/>
    <w:rsid w:val="007E683E"/>
    <w:rsid w:val="007F2E98"/>
    <w:rsid w:val="007F3850"/>
    <w:rsid w:val="007F579C"/>
    <w:rsid w:val="007F6242"/>
    <w:rsid w:val="007F741F"/>
    <w:rsid w:val="007F7707"/>
    <w:rsid w:val="00800D27"/>
    <w:rsid w:val="00802DE0"/>
    <w:rsid w:val="00803C96"/>
    <w:rsid w:val="00806901"/>
    <w:rsid w:val="008071F8"/>
    <w:rsid w:val="0081303A"/>
    <w:rsid w:val="00816A23"/>
    <w:rsid w:val="00817016"/>
    <w:rsid w:val="00817957"/>
    <w:rsid w:val="0082436B"/>
    <w:rsid w:val="00824D66"/>
    <w:rsid w:val="00830DC1"/>
    <w:rsid w:val="00833120"/>
    <w:rsid w:val="008363F4"/>
    <w:rsid w:val="008377BA"/>
    <w:rsid w:val="0084000F"/>
    <w:rsid w:val="00845E16"/>
    <w:rsid w:val="00846932"/>
    <w:rsid w:val="0084694D"/>
    <w:rsid w:val="00850D5B"/>
    <w:rsid w:val="00851F7D"/>
    <w:rsid w:val="008540F5"/>
    <w:rsid w:val="008566A5"/>
    <w:rsid w:val="00857526"/>
    <w:rsid w:val="00860DD1"/>
    <w:rsid w:val="00862E12"/>
    <w:rsid w:val="00863B87"/>
    <w:rsid w:val="008642EC"/>
    <w:rsid w:val="008666DA"/>
    <w:rsid w:val="00866DB4"/>
    <w:rsid w:val="0087158A"/>
    <w:rsid w:val="00872293"/>
    <w:rsid w:val="00874CDB"/>
    <w:rsid w:val="00880123"/>
    <w:rsid w:val="008801E5"/>
    <w:rsid w:val="0088025B"/>
    <w:rsid w:val="00880953"/>
    <w:rsid w:val="00883CA8"/>
    <w:rsid w:val="008845C2"/>
    <w:rsid w:val="00884F91"/>
    <w:rsid w:val="00886D31"/>
    <w:rsid w:val="008936FC"/>
    <w:rsid w:val="00894EDF"/>
    <w:rsid w:val="0089591A"/>
    <w:rsid w:val="0089635E"/>
    <w:rsid w:val="008A2A39"/>
    <w:rsid w:val="008A3CE6"/>
    <w:rsid w:val="008A3CEA"/>
    <w:rsid w:val="008A4D52"/>
    <w:rsid w:val="008A66D5"/>
    <w:rsid w:val="008B1254"/>
    <w:rsid w:val="008B3D28"/>
    <w:rsid w:val="008B5B8D"/>
    <w:rsid w:val="008B6EB3"/>
    <w:rsid w:val="008B6EDC"/>
    <w:rsid w:val="008C2D37"/>
    <w:rsid w:val="008C387D"/>
    <w:rsid w:val="008C4DD3"/>
    <w:rsid w:val="008D1380"/>
    <w:rsid w:val="008D19DB"/>
    <w:rsid w:val="008D7576"/>
    <w:rsid w:val="008E4212"/>
    <w:rsid w:val="008E4B19"/>
    <w:rsid w:val="008E630D"/>
    <w:rsid w:val="008E696F"/>
    <w:rsid w:val="008E6E55"/>
    <w:rsid w:val="008F1E07"/>
    <w:rsid w:val="008F26D5"/>
    <w:rsid w:val="008F44B9"/>
    <w:rsid w:val="008F4686"/>
    <w:rsid w:val="008F522D"/>
    <w:rsid w:val="008F5ACF"/>
    <w:rsid w:val="00903C44"/>
    <w:rsid w:val="00905439"/>
    <w:rsid w:val="00907285"/>
    <w:rsid w:val="00907A86"/>
    <w:rsid w:val="0091233D"/>
    <w:rsid w:val="00913297"/>
    <w:rsid w:val="009161BC"/>
    <w:rsid w:val="0091691D"/>
    <w:rsid w:val="00917567"/>
    <w:rsid w:val="00917986"/>
    <w:rsid w:val="00921963"/>
    <w:rsid w:val="00921C19"/>
    <w:rsid w:val="00925778"/>
    <w:rsid w:val="0092651F"/>
    <w:rsid w:val="00937C9C"/>
    <w:rsid w:val="00940262"/>
    <w:rsid w:val="009414C2"/>
    <w:rsid w:val="00945ACF"/>
    <w:rsid w:val="00947AA5"/>
    <w:rsid w:val="009521CE"/>
    <w:rsid w:val="0095282B"/>
    <w:rsid w:val="00954ABB"/>
    <w:rsid w:val="00955497"/>
    <w:rsid w:val="00956375"/>
    <w:rsid w:val="009579A9"/>
    <w:rsid w:val="00957D85"/>
    <w:rsid w:val="00960819"/>
    <w:rsid w:val="00963A48"/>
    <w:rsid w:val="00964D89"/>
    <w:rsid w:val="00971B31"/>
    <w:rsid w:val="009738C9"/>
    <w:rsid w:val="00973947"/>
    <w:rsid w:val="00973C8A"/>
    <w:rsid w:val="00975782"/>
    <w:rsid w:val="00975D18"/>
    <w:rsid w:val="0098100A"/>
    <w:rsid w:val="00981BFC"/>
    <w:rsid w:val="0098371F"/>
    <w:rsid w:val="00983DDB"/>
    <w:rsid w:val="009867C2"/>
    <w:rsid w:val="00994631"/>
    <w:rsid w:val="0099773C"/>
    <w:rsid w:val="009A0FC9"/>
    <w:rsid w:val="009A254D"/>
    <w:rsid w:val="009A36FF"/>
    <w:rsid w:val="009A3FCC"/>
    <w:rsid w:val="009A4E3B"/>
    <w:rsid w:val="009A6499"/>
    <w:rsid w:val="009B205E"/>
    <w:rsid w:val="009B4318"/>
    <w:rsid w:val="009B6D3E"/>
    <w:rsid w:val="009C194E"/>
    <w:rsid w:val="009C58FA"/>
    <w:rsid w:val="009C5A12"/>
    <w:rsid w:val="009D1002"/>
    <w:rsid w:val="009D1DA5"/>
    <w:rsid w:val="009D29BF"/>
    <w:rsid w:val="009D4E80"/>
    <w:rsid w:val="009D555F"/>
    <w:rsid w:val="009D79C5"/>
    <w:rsid w:val="009E00D8"/>
    <w:rsid w:val="009E0165"/>
    <w:rsid w:val="009E3D06"/>
    <w:rsid w:val="009E5097"/>
    <w:rsid w:val="009E7114"/>
    <w:rsid w:val="009F3CEB"/>
    <w:rsid w:val="009F7052"/>
    <w:rsid w:val="00A01500"/>
    <w:rsid w:val="00A07764"/>
    <w:rsid w:val="00A07EC9"/>
    <w:rsid w:val="00A10C88"/>
    <w:rsid w:val="00A1226E"/>
    <w:rsid w:val="00A13729"/>
    <w:rsid w:val="00A13BAE"/>
    <w:rsid w:val="00A142AA"/>
    <w:rsid w:val="00A1619E"/>
    <w:rsid w:val="00A21D02"/>
    <w:rsid w:val="00A30C10"/>
    <w:rsid w:val="00A3208E"/>
    <w:rsid w:val="00A32E3A"/>
    <w:rsid w:val="00A32EC3"/>
    <w:rsid w:val="00A41504"/>
    <w:rsid w:val="00A42516"/>
    <w:rsid w:val="00A436D8"/>
    <w:rsid w:val="00A43A79"/>
    <w:rsid w:val="00A45D46"/>
    <w:rsid w:val="00A45EBA"/>
    <w:rsid w:val="00A522C2"/>
    <w:rsid w:val="00A57736"/>
    <w:rsid w:val="00A603D7"/>
    <w:rsid w:val="00A60CE3"/>
    <w:rsid w:val="00A60E44"/>
    <w:rsid w:val="00A61C64"/>
    <w:rsid w:val="00A640D3"/>
    <w:rsid w:val="00A70AC7"/>
    <w:rsid w:val="00A72702"/>
    <w:rsid w:val="00A74369"/>
    <w:rsid w:val="00A80AD4"/>
    <w:rsid w:val="00A816E5"/>
    <w:rsid w:val="00A81D52"/>
    <w:rsid w:val="00A84BD3"/>
    <w:rsid w:val="00A852A1"/>
    <w:rsid w:val="00A85C3A"/>
    <w:rsid w:val="00A91F56"/>
    <w:rsid w:val="00A926E1"/>
    <w:rsid w:val="00A9538A"/>
    <w:rsid w:val="00A974D7"/>
    <w:rsid w:val="00AA478F"/>
    <w:rsid w:val="00AA555A"/>
    <w:rsid w:val="00AA7248"/>
    <w:rsid w:val="00AB2635"/>
    <w:rsid w:val="00AB3DC1"/>
    <w:rsid w:val="00AB4F83"/>
    <w:rsid w:val="00AB711F"/>
    <w:rsid w:val="00AC0BD0"/>
    <w:rsid w:val="00AC11B9"/>
    <w:rsid w:val="00AC3155"/>
    <w:rsid w:val="00AC47FA"/>
    <w:rsid w:val="00AC48BA"/>
    <w:rsid w:val="00AC5DC7"/>
    <w:rsid w:val="00AD493D"/>
    <w:rsid w:val="00AD629B"/>
    <w:rsid w:val="00AD6B8C"/>
    <w:rsid w:val="00AD7FC9"/>
    <w:rsid w:val="00AD7FF0"/>
    <w:rsid w:val="00AE0D59"/>
    <w:rsid w:val="00AE3707"/>
    <w:rsid w:val="00AE3B23"/>
    <w:rsid w:val="00AE4FF5"/>
    <w:rsid w:val="00AE6D7B"/>
    <w:rsid w:val="00AF1AFD"/>
    <w:rsid w:val="00AF33B1"/>
    <w:rsid w:val="00B00FFC"/>
    <w:rsid w:val="00B010F3"/>
    <w:rsid w:val="00B06658"/>
    <w:rsid w:val="00B073B8"/>
    <w:rsid w:val="00B12BD1"/>
    <w:rsid w:val="00B13380"/>
    <w:rsid w:val="00B16FCC"/>
    <w:rsid w:val="00B20381"/>
    <w:rsid w:val="00B2238D"/>
    <w:rsid w:val="00B23BEA"/>
    <w:rsid w:val="00B24B42"/>
    <w:rsid w:val="00B3075A"/>
    <w:rsid w:val="00B3276F"/>
    <w:rsid w:val="00B36CC7"/>
    <w:rsid w:val="00B43889"/>
    <w:rsid w:val="00B44235"/>
    <w:rsid w:val="00B45B86"/>
    <w:rsid w:val="00B503ED"/>
    <w:rsid w:val="00B5143B"/>
    <w:rsid w:val="00B514BA"/>
    <w:rsid w:val="00B60169"/>
    <w:rsid w:val="00B6137B"/>
    <w:rsid w:val="00B7195C"/>
    <w:rsid w:val="00B74C05"/>
    <w:rsid w:val="00B76252"/>
    <w:rsid w:val="00B81355"/>
    <w:rsid w:val="00B82D49"/>
    <w:rsid w:val="00B8312E"/>
    <w:rsid w:val="00B8445E"/>
    <w:rsid w:val="00B852D1"/>
    <w:rsid w:val="00B874E8"/>
    <w:rsid w:val="00B914FF"/>
    <w:rsid w:val="00B9230A"/>
    <w:rsid w:val="00B93194"/>
    <w:rsid w:val="00B953EE"/>
    <w:rsid w:val="00B9621E"/>
    <w:rsid w:val="00B9694E"/>
    <w:rsid w:val="00BA01DD"/>
    <w:rsid w:val="00BA1E48"/>
    <w:rsid w:val="00BB251E"/>
    <w:rsid w:val="00BB31C7"/>
    <w:rsid w:val="00BB3D2B"/>
    <w:rsid w:val="00BB3F4F"/>
    <w:rsid w:val="00BB46B4"/>
    <w:rsid w:val="00BB669E"/>
    <w:rsid w:val="00BC0AAC"/>
    <w:rsid w:val="00BC1BF3"/>
    <w:rsid w:val="00BC2B04"/>
    <w:rsid w:val="00BC301D"/>
    <w:rsid w:val="00BC3977"/>
    <w:rsid w:val="00BC4F27"/>
    <w:rsid w:val="00BC6CAE"/>
    <w:rsid w:val="00BC75DE"/>
    <w:rsid w:val="00BD27FC"/>
    <w:rsid w:val="00BD31AC"/>
    <w:rsid w:val="00BD3EA2"/>
    <w:rsid w:val="00BE166C"/>
    <w:rsid w:val="00BE4563"/>
    <w:rsid w:val="00BE49C5"/>
    <w:rsid w:val="00BE4FD6"/>
    <w:rsid w:val="00BE7550"/>
    <w:rsid w:val="00BF1557"/>
    <w:rsid w:val="00BF3D1E"/>
    <w:rsid w:val="00BF6086"/>
    <w:rsid w:val="00BF7257"/>
    <w:rsid w:val="00C00AB7"/>
    <w:rsid w:val="00C00B4B"/>
    <w:rsid w:val="00C00CDF"/>
    <w:rsid w:val="00C02146"/>
    <w:rsid w:val="00C0397B"/>
    <w:rsid w:val="00C03FE3"/>
    <w:rsid w:val="00C040CF"/>
    <w:rsid w:val="00C04B1B"/>
    <w:rsid w:val="00C069EC"/>
    <w:rsid w:val="00C06D9C"/>
    <w:rsid w:val="00C07BDA"/>
    <w:rsid w:val="00C10182"/>
    <w:rsid w:val="00C11135"/>
    <w:rsid w:val="00C124A2"/>
    <w:rsid w:val="00C13506"/>
    <w:rsid w:val="00C147C9"/>
    <w:rsid w:val="00C15A99"/>
    <w:rsid w:val="00C17F65"/>
    <w:rsid w:val="00C20325"/>
    <w:rsid w:val="00C205D6"/>
    <w:rsid w:val="00C2250E"/>
    <w:rsid w:val="00C22AC4"/>
    <w:rsid w:val="00C26B9A"/>
    <w:rsid w:val="00C270E3"/>
    <w:rsid w:val="00C279E3"/>
    <w:rsid w:val="00C31042"/>
    <w:rsid w:val="00C31DB0"/>
    <w:rsid w:val="00C33563"/>
    <w:rsid w:val="00C33E84"/>
    <w:rsid w:val="00C3787F"/>
    <w:rsid w:val="00C440F5"/>
    <w:rsid w:val="00C4437C"/>
    <w:rsid w:val="00C45158"/>
    <w:rsid w:val="00C458F2"/>
    <w:rsid w:val="00C479A0"/>
    <w:rsid w:val="00C56727"/>
    <w:rsid w:val="00C61B1E"/>
    <w:rsid w:val="00C63753"/>
    <w:rsid w:val="00C64954"/>
    <w:rsid w:val="00C67CE8"/>
    <w:rsid w:val="00C71456"/>
    <w:rsid w:val="00C74EC1"/>
    <w:rsid w:val="00C753E8"/>
    <w:rsid w:val="00C76638"/>
    <w:rsid w:val="00C80226"/>
    <w:rsid w:val="00C80FB1"/>
    <w:rsid w:val="00C81097"/>
    <w:rsid w:val="00C830E8"/>
    <w:rsid w:val="00C84B8A"/>
    <w:rsid w:val="00C85F73"/>
    <w:rsid w:val="00C911E3"/>
    <w:rsid w:val="00C91C4E"/>
    <w:rsid w:val="00C936E1"/>
    <w:rsid w:val="00C95C7E"/>
    <w:rsid w:val="00C95EBB"/>
    <w:rsid w:val="00C971CF"/>
    <w:rsid w:val="00CA7589"/>
    <w:rsid w:val="00CB195E"/>
    <w:rsid w:val="00CB342E"/>
    <w:rsid w:val="00CB3447"/>
    <w:rsid w:val="00CB4CE2"/>
    <w:rsid w:val="00CB53D4"/>
    <w:rsid w:val="00CB5F9C"/>
    <w:rsid w:val="00CB60E0"/>
    <w:rsid w:val="00CB6CBB"/>
    <w:rsid w:val="00CB7C67"/>
    <w:rsid w:val="00CC1FCA"/>
    <w:rsid w:val="00CC21C1"/>
    <w:rsid w:val="00CC38E8"/>
    <w:rsid w:val="00CC4F81"/>
    <w:rsid w:val="00CC52C2"/>
    <w:rsid w:val="00CC7464"/>
    <w:rsid w:val="00CD06E6"/>
    <w:rsid w:val="00CD1577"/>
    <w:rsid w:val="00CD2831"/>
    <w:rsid w:val="00CD5C8C"/>
    <w:rsid w:val="00CD7D0B"/>
    <w:rsid w:val="00CE11D5"/>
    <w:rsid w:val="00CE610A"/>
    <w:rsid w:val="00CF12C3"/>
    <w:rsid w:val="00CF237B"/>
    <w:rsid w:val="00CF6A6C"/>
    <w:rsid w:val="00CF7040"/>
    <w:rsid w:val="00CF728F"/>
    <w:rsid w:val="00D033AF"/>
    <w:rsid w:val="00D03D77"/>
    <w:rsid w:val="00D042BD"/>
    <w:rsid w:val="00D06DCA"/>
    <w:rsid w:val="00D11013"/>
    <w:rsid w:val="00D16993"/>
    <w:rsid w:val="00D20C81"/>
    <w:rsid w:val="00D23DEC"/>
    <w:rsid w:val="00D26988"/>
    <w:rsid w:val="00D27395"/>
    <w:rsid w:val="00D30C26"/>
    <w:rsid w:val="00D31008"/>
    <w:rsid w:val="00D3167C"/>
    <w:rsid w:val="00D336F5"/>
    <w:rsid w:val="00D33FE2"/>
    <w:rsid w:val="00D407C1"/>
    <w:rsid w:val="00D414F8"/>
    <w:rsid w:val="00D4353E"/>
    <w:rsid w:val="00D4398C"/>
    <w:rsid w:val="00D45F28"/>
    <w:rsid w:val="00D51A8F"/>
    <w:rsid w:val="00D5655A"/>
    <w:rsid w:val="00D60CBB"/>
    <w:rsid w:val="00D642B0"/>
    <w:rsid w:val="00D72DD1"/>
    <w:rsid w:val="00D7424A"/>
    <w:rsid w:val="00D74798"/>
    <w:rsid w:val="00D74AC8"/>
    <w:rsid w:val="00D7513B"/>
    <w:rsid w:val="00D76C91"/>
    <w:rsid w:val="00D77A16"/>
    <w:rsid w:val="00D800E4"/>
    <w:rsid w:val="00D80338"/>
    <w:rsid w:val="00D843FB"/>
    <w:rsid w:val="00D85130"/>
    <w:rsid w:val="00D943FF"/>
    <w:rsid w:val="00D97DFC"/>
    <w:rsid w:val="00DA3F67"/>
    <w:rsid w:val="00DA6B9D"/>
    <w:rsid w:val="00DA717D"/>
    <w:rsid w:val="00DA7E01"/>
    <w:rsid w:val="00DB0BDF"/>
    <w:rsid w:val="00DB10E6"/>
    <w:rsid w:val="00DB40B7"/>
    <w:rsid w:val="00DC0341"/>
    <w:rsid w:val="00DC0CF9"/>
    <w:rsid w:val="00DC4FE5"/>
    <w:rsid w:val="00DC5E51"/>
    <w:rsid w:val="00DC61A5"/>
    <w:rsid w:val="00DC74CF"/>
    <w:rsid w:val="00DC7999"/>
    <w:rsid w:val="00DD3308"/>
    <w:rsid w:val="00DD4524"/>
    <w:rsid w:val="00DD4C61"/>
    <w:rsid w:val="00DD5310"/>
    <w:rsid w:val="00DD6DB5"/>
    <w:rsid w:val="00DD7584"/>
    <w:rsid w:val="00DD75E9"/>
    <w:rsid w:val="00DE43A0"/>
    <w:rsid w:val="00DE4CAE"/>
    <w:rsid w:val="00DE5654"/>
    <w:rsid w:val="00DF0931"/>
    <w:rsid w:val="00DF0BDD"/>
    <w:rsid w:val="00DF1EB6"/>
    <w:rsid w:val="00E00CDB"/>
    <w:rsid w:val="00E01F67"/>
    <w:rsid w:val="00E06E3B"/>
    <w:rsid w:val="00E12686"/>
    <w:rsid w:val="00E12DEE"/>
    <w:rsid w:val="00E1305E"/>
    <w:rsid w:val="00E13EA2"/>
    <w:rsid w:val="00E1400D"/>
    <w:rsid w:val="00E1576E"/>
    <w:rsid w:val="00E15AA1"/>
    <w:rsid w:val="00E16838"/>
    <w:rsid w:val="00E17F78"/>
    <w:rsid w:val="00E20E8D"/>
    <w:rsid w:val="00E213B9"/>
    <w:rsid w:val="00E22FBD"/>
    <w:rsid w:val="00E246A5"/>
    <w:rsid w:val="00E248CA"/>
    <w:rsid w:val="00E27F3A"/>
    <w:rsid w:val="00E30576"/>
    <w:rsid w:val="00E31C8D"/>
    <w:rsid w:val="00E32094"/>
    <w:rsid w:val="00E34CBB"/>
    <w:rsid w:val="00E3553D"/>
    <w:rsid w:val="00E360F7"/>
    <w:rsid w:val="00E37300"/>
    <w:rsid w:val="00E37A8A"/>
    <w:rsid w:val="00E51AEA"/>
    <w:rsid w:val="00E51AF9"/>
    <w:rsid w:val="00E557E1"/>
    <w:rsid w:val="00E56135"/>
    <w:rsid w:val="00E62EDF"/>
    <w:rsid w:val="00E64799"/>
    <w:rsid w:val="00E70816"/>
    <w:rsid w:val="00E718E8"/>
    <w:rsid w:val="00E726C8"/>
    <w:rsid w:val="00E75C26"/>
    <w:rsid w:val="00E76565"/>
    <w:rsid w:val="00E773CB"/>
    <w:rsid w:val="00E80B34"/>
    <w:rsid w:val="00E83D0D"/>
    <w:rsid w:val="00E8655F"/>
    <w:rsid w:val="00E867A5"/>
    <w:rsid w:val="00E87363"/>
    <w:rsid w:val="00E877F2"/>
    <w:rsid w:val="00E90141"/>
    <w:rsid w:val="00E9173B"/>
    <w:rsid w:val="00E928BC"/>
    <w:rsid w:val="00E92EF4"/>
    <w:rsid w:val="00EA3C70"/>
    <w:rsid w:val="00EA5914"/>
    <w:rsid w:val="00EB2AFE"/>
    <w:rsid w:val="00EB7FD9"/>
    <w:rsid w:val="00EC0240"/>
    <w:rsid w:val="00EC15F0"/>
    <w:rsid w:val="00EC1EAA"/>
    <w:rsid w:val="00EC27EB"/>
    <w:rsid w:val="00ED01B7"/>
    <w:rsid w:val="00ED13AF"/>
    <w:rsid w:val="00ED1CF7"/>
    <w:rsid w:val="00ED1D4A"/>
    <w:rsid w:val="00ED3AF0"/>
    <w:rsid w:val="00EE27FE"/>
    <w:rsid w:val="00EE2FEF"/>
    <w:rsid w:val="00EE681F"/>
    <w:rsid w:val="00EF1716"/>
    <w:rsid w:val="00EF276A"/>
    <w:rsid w:val="00EF557B"/>
    <w:rsid w:val="00EF7E6D"/>
    <w:rsid w:val="00F0361C"/>
    <w:rsid w:val="00F06749"/>
    <w:rsid w:val="00F06987"/>
    <w:rsid w:val="00F10416"/>
    <w:rsid w:val="00F1087F"/>
    <w:rsid w:val="00F1114C"/>
    <w:rsid w:val="00F12550"/>
    <w:rsid w:val="00F13456"/>
    <w:rsid w:val="00F14D91"/>
    <w:rsid w:val="00F15966"/>
    <w:rsid w:val="00F257BE"/>
    <w:rsid w:val="00F26133"/>
    <w:rsid w:val="00F26559"/>
    <w:rsid w:val="00F26C5F"/>
    <w:rsid w:val="00F2707B"/>
    <w:rsid w:val="00F30E51"/>
    <w:rsid w:val="00F31425"/>
    <w:rsid w:val="00F339ED"/>
    <w:rsid w:val="00F33EBC"/>
    <w:rsid w:val="00F369B6"/>
    <w:rsid w:val="00F3716F"/>
    <w:rsid w:val="00F44C80"/>
    <w:rsid w:val="00F45263"/>
    <w:rsid w:val="00F463E4"/>
    <w:rsid w:val="00F4667C"/>
    <w:rsid w:val="00F4793C"/>
    <w:rsid w:val="00F47ADA"/>
    <w:rsid w:val="00F528FF"/>
    <w:rsid w:val="00F52C86"/>
    <w:rsid w:val="00F53606"/>
    <w:rsid w:val="00F5549A"/>
    <w:rsid w:val="00F558E5"/>
    <w:rsid w:val="00F56508"/>
    <w:rsid w:val="00F57906"/>
    <w:rsid w:val="00F57960"/>
    <w:rsid w:val="00F62287"/>
    <w:rsid w:val="00F63D36"/>
    <w:rsid w:val="00F67313"/>
    <w:rsid w:val="00F74173"/>
    <w:rsid w:val="00F76B58"/>
    <w:rsid w:val="00F771EC"/>
    <w:rsid w:val="00F77C71"/>
    <w:rsid w:val="00F82310"/>
    <w:rsid w:val="00F82CEC"/>
    <w:rsid w:val="00F8522F"/>
    <w:rsid w:val="00F908D7"/>
    <w:rsid w:val="00F9090D"/>
    <w:rsid w:val="00F927A6"/>
    <w:rsid w:val="00F9304C"/>
    <w:rsid w:val="00F94CD2"/>
    <w:rsid w:val="00F96C9A"/>
    <w:rsid w:val="00FA1462"/>
    <w:rsid w:val="00FA3A7B"/>
    <w:rsid w:val="00FA3D48"/>
    <w:rsid w:val="00FA4BB4"/>
    <w:rsid w:val="00FA62B1"/>
    <w:rsid w:val="00FA7996"/>
    <w:rsid w:val="00FB0391"/>
    <w:rsid w:val="00FB55C2"/>
    <w:rsid w:val="00FB6435"/>
    <w:rsid w:val="00FB6ED9"/>
    <w:rsid w:val="00FC071A"/>
    <w:rsid w:val="00FC1D3D"/>
    <w:rsid w:val="00FC2399"/>
    <w:rsid w:val="00FC62C5"/>
    <w:rsid w:val="00FD2592"/>
    <w:rsid w:val="00FD27DE"/>
    <w:rsid w:val="00FD2D81"/>
    <w:rsid w:val="00FD7939"/>
    <w:rsid w:val="00FE01A3"/>
    <w:rsid w:val="00FE4422"/>
    <w:rsid w:val="00FF0DAC"/>
    <w:rsid w:val="00FF24C2"/>
    <w:rsid w:val="00FF6722"/>
    <w:rsid w:val="00FF7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553B"/>
  <w15:chartTrackingRefBased/>
  <w15:docId w15:val="{54326259-25D7-4CCD-827F-6D49AA7A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7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7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7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7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7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7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7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7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7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7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7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7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7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7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7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7FC"/>
    <w:rPr>
      <w:rFonts w:eastAsiaTheme="majorEastAsia" w:cstheme="majorBidi"/>
      <w:color w:val="272727" w:themeColor="text1" w:themeTint="D8"/>
    </w:rPr>
  </w:style>
  <w:style w:type="paragraph" w:styleId="Title">
    <w:name w:val="Title"/>
    <w:basedOn w:val="Normal"/>
    <w:next w:val="Normal"/>
    <w:link w:val="TitleChar"/>
    <w:uiPriority w:val="10"/>
    <w:qFormat/>
    <w:rsid w:val="00BD2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7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7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7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7FC"/>
    <w:pPr>
      <w:spacing w:before="160"/>
      <w:jc w:val="center"/>
    </w:pPr>
    <w:rPr>
      <w:i/>
      <w:iCs/>
      <w:color w:val="404040" w:themeColor="text1" w:themeTint="BF"/>
    </w:rPr>
  </w:style>
  <w:style w:type="character" w:customStyle="1" w:styleId="QuoteChar">
    <w:name w:val="Quote Char"/>
    <w:basedOn w:val="DefaultParagraphFont"/>
    <w:link w:val="Quote"/>
    <w:uiPriority w:val="29"/>
    <w:rsid w:val="00BD27FC"/>
    <w:rPr>
      <w:i/>
      <w:iCs/>
      <w:color w:val="404040" w:themeColor="text1" w:themeTint="BF"/>
    </w:rPr>
  </w:style>
  <w:style w:type="paragraph" w:styleId="ListParagraph">
    <w:name w:val="List Paragraph"/>
    <w:basedOn w:val="Normal"/>
    <w:uiPriority w:val="34"/>
    <w:qFormat/>
    <w:rsid w:val="00BD27FC"/>
    <w:pPr>
      <w:ind w:left="720"/>
      <w:contextualSpacing/>
    </w:pPr>
  </w:style>
  <w:style w:type="character" w:styleId="IntenseEmphasis">
    <w:name w:val="Intense Emphasis"/>
    <w:basedOn w:val="DefaultParagraphFont"/>
    <w:uiPriority w:val="21"/>
    <w:qFormat/>
    <w:rsid w:val="00BD27FC"/>
    <w:rPr>
      <w:i/>
      <w:iCs/>
      <w:color w:val="0F4761" w:themeColor="accent1" w:themeShade="BF"/>
    </w:rPr>
  </w:style>
  <w:style w:type="paragraph" w:styleId="IntenseQuote">
    <w:name w:val="Intense Quote"/>
    <w:basedOn w:val="Normal"/>
    <w:next w:val="Normal"/>
    <w:link w:val="IntenseQuoteChar"/>
    <w:uiPriority w:val="30"/>
    <w:qFormat/>
    <w:rsid w:val="00BD2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7FC"/>
    <w:rPr>
      <w:i/>
      <w:iCs/>
      <w:color w:val="0F4761" w:themeColor="accent1" w:themeShade="BF"/>
    </w:rPr>
  </w:style>
  <w:style w:type="character" w:styleId="IntenseReference">
    <w:name w:val="Intense Reference"/>
    <w:basedOn w:val="DefaultParagraphFont"/>
    <w:uiPriority w:val="32"/>
    <w:qFormat/>
    <w:rsid w:val="00BD27FC"/>
    <w:rPr>
      <w:b/>
      <w:bCs/>
      <w:smallCaps/>
      <w:color w:val="0F4761" w:themeColor="accent1" w:themeShade="BF"/>
      <w:spacing w:val="5"/>
    </w:rPr>
  </w:style>
  <w:style w:type="paragraph" w:styleId="NoSpacing">
    <w:name w:val="No Spacing"/>
    <w:uiPriority w:val="1"/>
    <w:qFormat/>
    <w:rsid w:val="00817016"/>
    <w:pPr>
      <w:spacing w:after="0" w:line="240" w:lineRule="auto"/>
    </w:pPr>
  </w:style>
  <w:style w:type="paragraph" w:styleId="Header">
    <w:name w:val="header"/>
    <w:basedOn w:val="Normal"/>
    <w:link w:val="HeaderChar"/>
    <w:uiPriority w:val="99"/>
    <w:unhideWhenUsed/>
    <w:rsid w:val="00840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00F"/>
  </w:style>
  <w:style w:type="paragraph" w:styleId="Footer">
    <w:name w:val="footer"/>
    <w:basedOn w:val="Normal"/>
    <w:link w:val="FooterChar"/>
    <w:uiPriority w:val="99"/>
    <w:unhideWhenUsed/>
    <w:rsid w:val="00840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4</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skidmore</dc:creator>
  <cp:keywords/>
  <dc:description/>
  <cp:lastModifiedBy>Deirdre Pedley</cp:lastModifiedBy>
  <cp:revision>437</cp:revision>
  <cp:lastPrinted>2024-03-17T19:51:00Z</cp:lastPrinted>
  <dcterms:created xsi:type="dcterms:W3CDTF">2024-07-11T14:56:00Z</dcterms:created>
  <dcterms:modified xsi:type="dcterms:W3CDTF">2024-07-16T15:11:00Z</dcterms:modified>
</cp:coreProperties>
</file>